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183D" w:rsidRDefault="0017183D">
      <w:pPr>
        <w:rPr>
          <w:b/>
          <w:sz w:val="24"/>
          <w:szCs w:val="24"/>
        </w:rPr>
      </w:pPr>
    </w:p>
    <w:p w:rsidR="0017183D" w:rsidRDefault="0017183D">
      <w:pPr>
        <w:rPr>
          <w:b/>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c>
          <w:tcPr>
            <w:tcW w:w="93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17183D" w:rsidRDefault="00000000">
            <w:pPr>
              <w:jc w:val="center"/>
              <w:rPr>
                <w:b/>
                <w:sz w:val="24"/>
                <w:szCs w:val="24"/>
              </w:rPr>
            </w:pPr>
            <w:r>
              <w:rPr>
                <w:b/>
                <w:noProof/>
                <w:sz w:val="24"/>
                <w:szCs w:val="24"/>
              </w:rPr>
              <w:drawing>
                <wp:inline distT="19050" distB="19050" distL="19050" distR="19050">
                  <wp:extent cx="5748338" cy="748661"/>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748338" cy="748661"/>
                          </a:xfrm>
                          <a:prstGeom prst="rect">
                            <a:avLst/>
                          </a:prstGeom>
                          <a:ln/>
                        </pic:spPr>
                      </pic:pic>
                    </a:graphicData>
                  </a:graphic>
                </wp:inline>
              </w:drawing>
            </w:r>
          </w:p>
        </w:tc>
      </w:tr>
      <w:tr w:rsidR="0017183D">
        <w:tc>
          <w:tcPr>
            <w:tcW w:w="93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17183D" w:rsidRDefault="0017183D">
            <w:pPr>
              <w:widowControl w:val="0"/>
              <w:jc w:val="center"/>
              <w:rPr>
                <w:b/>
                <w:sz w:val="80"/>
                <w:szCs w:val="80"/>
              </w:rPr>
            </w:pPr>
          </w:p>
          <w:p w:rsidR="0017183D" w:rsidRDefault="00000000">
            <w:pPr>
              <w:widowControl w:val="0"/>
              <w:jc w:val="center"/>
              <w:rPr>
                <w:b/>
                <w:sz w:val="80"/>
                <w:szCs w:val="80"/>
              </w:rPr>
            </w:pPr>
            <w:r>
              <w:rPr>
                <w:b/>
                <w:sz w:val="80"/>
                <w:szCs w:val="80"/>
              </w:rPr>
              <w:t xml:space="preserve">PARTNERING </w:t>
            </w:r>
          </w:p>
          <w:p w:rsidR="0017183D" w:rsidRDefault="00000000">
            <w:pPr>
              <w:widowControl w:val="0"/>
              <w:jc w:val="center"/>
              <w:rPr>
                <w:b/>
                <w:sz w:val="80"/>
                <w:szCs w:val="80"/>
              </w:rPr>
            </w:pPr>
            <w:r>
              <w:rPr>
                <w:b/>
                <w:sz w:val="80"/>
                <w:szCs w:val="80"/>
              </w:rPr>
              <w:t>FOUNDATIONS COURSE</w:t>
            </w:r>
          </w:p>
          <w:p w:rsidR="0017183D" w:rsidRDefault="0017183D">
            <w:pPr>
              <w:widowControl w:val="0"/>
              <w:jc w:val="center"/>
              <w:rPr>
                <w:b/>
                <w:sz w:val="80"/>
                <w:szCs w:val="80"/>
              </w:rPr>
            </w:pPr>
          </w:p>
          <w:p w:rsidR="0017183D" w:rsidRDefault="0017183D">
            <w:pPr>
              <w:widowControl w:val="0"/>
              <w:jc w:val="center"/>
              <w:rPr>
                <w:b/>
                <w:sz w:val="80"/>
                <w:szCs w:val="80"/>
              </w:rPr>
            </w:pPr>
          </w:p>
        </w:tc>
      </w:tr>
      <w:tr w:rsidR="0017183D">
        <w:tc>
          <w:tcPr>
            <w:tcW w:w="93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17183D" w:rsidRDefault="00000000">
            <w:pPr>
              <w:jc w:val="center"/>
              <w:rPr>
                <w:b/>
                <w:sz w:val="24"/>
                <w:szCs w:val="24"/>
              </w:rPr>
            </w:pPr>
            <w:r>
              <w:rPr>
                <w:b/>
                <w:noProof/>
                <w:sz w:val="24"/>
                <w:szCs w:val="24"/>
              </w:rPr>
              <w:drawing>
                <wp:inline distT="19050" distB="19050" distL="19050" distR="19050">
                  <wp:extent cx="1128713" cy="1128713"/>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128713" cy="1128713"/>
                          </a:xfrm>
                          <a:prstGeom prst="rect">
                            <a:avLst/>
                          </a:prstGeom>
                          <a:ln/>
                        </pic:spPr>
                      </pic:pic>
                    </a:graphicData>
                  </a:graphic>
                </wp:inline>
              </w:drawing>
            </w:r>
          </w:p>
        </w:tc>
      </w:tr>
    </w:tbl>
    <w:p w:rsidR="0017183D" w:rsidRDefault="00000000">
      <w:pPr>
        <w:jc w:val="center"/>
        <w:rPr>
          <w:b/>
          <w:sz w:val="14"/>
          <w:szCs w:val="14"/>
        </w:rPr>
      </w:pPr>
      <w:r>
        <w:rPr>
          <w:b/>
          <w:sz w:val="34"/>
          <w:szCs w:val="34"/>
        </w:rPr>
        <w:t>The Science of Partnering</w:t>
      </w:r>
      <w:r>
        <w:rPr>
          <w:b/>
          <w:sz w:val="14"/>
          <w:szCs w:val="14"/>
        </w:rPr>
        <w:t>TM</w:t>
      </w:r>
    </w:p>
    <w:p w:rsidR="0017183D" w:rsidRDefault="0017183D">
      <w:pPr>
        <w:rPr>
          <w:b/>
          <w:sz w:val="24"/>
          <w:szCs w:val="24"/>
        </w:rPr>
      </w:pPr>
    </w:p>
    <w:p w:rsidR="0017183D" w:rsidRDefault="0017183D">
      <w:pPr>
        <w:rPr>
          <w:sz w:val="24"/>
          <w:szCs w:val="24"/>
        </w:rPr>
      </w:pPr>
    </w:p>
    <w:p w:rsidR="0017183D" w:rsidRDefault="00000000">
      <w:pPr>
        <w:jc w:val="center"/>
        <w:rPr>
          <w:b/>
          <w:color w:val="FF8300"/>
          <w:sz w:val="36"/>
          <w:szCs w:val="36"/>
        </w:rPr>
      </w:pPr>
      <w:r>
        <w:br w:type="page"/>
      </w:r>
    </w:p>
    <w:p w:rsidR="0017183D" w:rsidRDefault="00000000">
      <w:pPr>
        <w:jc w:val="center"/>
        <w:rPr>
          <w:b/>
          <w:color w:val="FF8300"/>
          <w:sz w:val="36"/>
          <w:szCs w:val="36"/>
        </w:rPr>
      </w:pPr>
      <w:bookmarkStart w:id="0" w:name="ykgophawd476" w:colFirst="0" w:colLast="0"/>
      <w:bookmarkEnd w:id="0"/>
      <w:r>
        <w:rPr>
          <w:b/>
          <w:color w:val="FF8300"/>
          <w:sz w:val="36"/>
          <w:szCs w:val="36"/>
        </w:rPr>
        <w:lastRenderedPageBreak/>
        <w:t>PARTNERING FOUNDATIONS</w:t>
      </w:r>
    </w:p>
    <w:p w:rsidR="0017183D" w:rsidRDefault="0017183D"/>
    <w:p w:rsidR="0017183D" w:rsidRDefault="00000000">
      <w:pPr>
        <w:rPr>
          <w:b/>
        </w:rPr>
      </w:pPr>
      <w:r>
        <w:rPr>
          <w:b/>
          <w:i/>
        </w:rPr>
        <w:t>Course Description:</w:t>
      </w:r>
    </w:p>
    <w:p w:rsidR="0017183D" w:rsidRDefault="0017183D">
      <w:pPr>
        <w:rPr>
          <w:b/>
        </w:rPr>
      </w:pPr>
    </w:p>
    <w:p w:rsidR="0017183D" w:rsidRDefault="00000000">
      <w:r>
        <w:t xml:space="preserve">The PARTNERNOMICS – Partnering Foundations course is the first course in the recommended three-course sequence. This course contains approximately 3.5 hours of video content and it is designed for business professionals who are interested in understanding the foundational components of developing strategic partnerships with complementary organizations. </w:t>
      </w:r>
    </w:p>
    <w:p w:rsidR="0017183D" w:rsidRDefault="0017183D"/>
    <w:p w:rsidR="0017183D" w:rsidRDefault="00000000">
      <w:r>
        <w:t>This course explores the essential terms, concepts, processes, and strategies that leaders leading companies use to generate profit growth through successful partnerships. The bulk of the content is focused on pre-contract signature activities and the successful practices that leaders should know and implement to develop lasting relationships. At the successful completion of this course, participants will have a newly found appreciation for the value that partnerships can bring to organizations as well as an understanding of the major contributing factors to long-term partnership success.</w:t>
      </w:r>
    </w:p>
    <w:p w:rsidR="0017183D" w:rsidRDefault="0017183D"/>
    <w:p w:rsidR="0017183D" w:rsidRDefault="00000000">
      <w:r>
        <w:t xml:space="preserve">This course is organized into individual lessons, approximately one hour each. The curriculum is 100% self-paced so learners can cover the material as fast as they want. This course is designed to be the prerequisite to the second PARTNERNOMICS course, which has two tracks, Indirect Sales Partnerships or Solutions Partnerships. As a member of the PARTNERNOMICS platform, you have access to the first week of each of these course tracks to explore which track is the best for your career goals. </w:t>
      </w:r>
    </w:p>
    <w:p w:rsidR="0017183D" w:rsidRDefault="0017183D"/>
    <w:p w:rsidR="0017183D" w:rsidRDefault="00000000">
      <w:r>
        <w:t>Be sure to download the free PARTNERNOMICS mobile app so you can take your courses and engagement platform with you, everywhere you go!</w:t>
      </w:r>
    </w:p>
    <w:p w:rsidR="0017183D" w:rsidRDefault="0017183D">
      <w:pPr>
        <w:rPr>
          <w:b/>
        </w:rPr>
      </w:pPr>
    </w:p>
    <w:p w:rsidR="0017183D" w:rsidRDefault="00000000">
      <w:pPr>
        <w:rPr>
          <w:b/>
        </w:rPr>
      </w:pPr>
      <w:r>
        <w:rPr>
          <w:b/>
        </w:rPr>
        <w:t>Course Learning Objectives:</w:t>
      </w:r>
    </w:p>
    <w:p w:rsidR="0017183D" w:rsidRDefault="00000000">
      <w:pPr>
        <w:widowControl w:val="0"/>
        <w:numPr>
          <w:ilvl w:val="0"/>
          <w:numId w:val="5"/>
        </w:numPr>
        <w:spacing w:line="240" w:lineRule="auto"/>
        <w:ind w:left="720"/>
      </w:pPr>
      <w:r>
        <w:t>Explore the tactical differences between “</w:t>
      </w:r>
      <w:r>
        <w:rPr>
          <w:highlight w:val="white"/>
        </w:rPr>
        <w:t>Indirect Sales Partnerships” and “Solutions Partnerships.”</w:t>
      </w:r>
    </w:p>
    <w:p w:rsidR="0017183D" w:rsidRDefault="00000000">
      <w:pPr>
        <w:widowControl w:val="0"/>
        <w:numPr>
          <w:ilvl w:val="0"/>
          <w:numId w:val="5"/>
        </w:numPr>
        <w:spacing w:line="240" w:lineRule="auto"/>
        <w:ind w:left="720"/>
      </w:pPr>
      <w:r>
        <w:t xml:space="preserve">Describe and provide examples of </w:t>
      </w:r>
      <w:r>
        <w:rPr>
          <w:highlight w:val="white"/>
        </w:rPr>
        <w:t xml:space="preserve">Indirect Sales Partnership </w:t>
      </w:r>
      <w:r>
        <w:t xml:space="preserve">types. </w:t>
      </w:r>
    </w:p>
    <w:p w:rsidR="0017183D" w:rsidRDefault="00000000">
      <w:pPr>
        <w:widowControl w:val="0"/>
        <w:numPr>
          <w:ilvl w:val="0"/>
          <w:numId w:val="5"/>
        </w:numPr>
        <w:spacing w:line="240" w:lineRule="auto"/>
        <w:ind w:left="720"/>
      </w:pPr>
      <w:r>
        <w:t>Describe and provide examples of Solutions Partnership types.</w:t>
      </w:r>
    </w:p>
    <w:p w:rsidR="0017183D" w:rsidRDefault="00000000">
      <w:pPr>
        <w:widowControl w:val="0"/>
        <w:numPr>
          <w:ilvl w:val="0"/>
          <w:numId w:val="5"/>
        </w:numPr>
        <w:spacing w:line="240" w:lineRule="auto"/>
        <w:ind w:left="720"/>
      </w:pPr>
      <w:r>
        <w:t>Analyze the three core strategies for profit growth.</w:t>
      </w:r>
    </w:p>
    <w:p w:rsidR="0017183D" w:rsidRDefault="00000000">
      <w:pPr>
        <w:widowControl w:val="0"/>
        <w:numPr>
          <w:ilvl w:val="0"/>
          <w:numId w:val="5"/>
        </w:numPr>
        <w:spacing w:line="240" w:lineRule="auto"/>
        <w:ind w:left="720"/>
      </w:pPr>
      <w:r>
        <w:t>Compare and contrast the pros and cons of the three strategies for profit growth.</w:t>
      </w:r>
    </w:p>
    <w:p w:rsidR="0017183D" w:rsidRDefault="00000000">
      <w:pPr>
        <w:widowControl w:val="0"/>
        <w:numPr>
          <w:ilvl w:val="0"/>
          <w:numId w:val="5"/>
        </w:numPr>
        <w:spacing w:line="240" w:lineRule="auto"/>
        <w:ind w:left="720"/>
      </w:pPr>
      <w:r>
        <w:t>Describe the five components of the Partnership Success Pyramid.</w:t>
      </w:r>
    </w:p>
    <w:p w:rsidR="0017183D" w:rsidRDefault="00000000">
      <w:pPr>
        <w:widowControl w:val="0"/>
        <w:numPr>
          <w:ilvl w:val="0"/>
          <w:numId w:val="5"/>
        </w:numPr>
        <w:spacing w:line="240" w:lineRule="auto"/>
        <w:ind w:left="720"/>
      </w:pPr>
      <w:r>
        <w:t>Describe the purpose and benefits of a Power Analysis.</w:t>
      </w:r>
    </w:p>
    <w:p w:rsidR="0017183D" w:rsidRDefault="00000000">
      <w:pPr>
        <w:widowControl w:val="0"/>
        <w:numPr>
          <w:ilvl w:val="0"/>
          <w:numId w:val="5"/>
        </w:numPr>
        <w:spacing w:line="240" w:lineRule="auto"/>
        <w:ind w:left="720"/>
      </w:pPr>
      <w:r>
        <w:t>Describe the purpose and benefits of a Needs-Wants-Limits Analysis.</w:t>
      </w:r>
    </w:p>
    <w:p w:rsidR="0017183D" w:rsidRDefault="00000000">
      <w:pPr>
        <w:widowControl w:val="0"/>
        <w:numPr>
          <w:ilvl w:val="0"/>
          <w:numId w:val="5"/>
        </w:numPr>
        <w:spacing w:line="240" w:lineRule="auto"/>
        <w:ind w:left="720"/>
      </w:pPr>
      <w:r>
        <w:t>Describe the purpose and benefits of a SWOT Analysis.</w:t>
      </w:r>
    </w:p>
    <w:p w:rsidR="0017183D" w:rsidRDefault="00000000">
      <w:pPr>
        <w:widowControl w:val="0"/>
        <w:numPr>
          <w:ilvl w:val="0"/>
          <w:numId w:val="5"/>
        </w:numPr>
        <w:spacing w:line="240" w:lineRule="auto"/>
        <w:ind w:left="720"/>
      </w:pPr>
      <w:r>
        <w:t xml:space="preserve">Articulate the various components of the Business Growth Flowchart. </w:t>
      </w:r>
    </w:p>
    <w:p w:rsidR="0017183D" w:rsidRDefault="00000000">
      <w:pPr>
        <w:widowControl w:val="0"/>
        <w:numPr>
          <w:ilvl w:val="0"/>
          <w:numId w:val="5"/>
        </w:numPr>
        <w:spacing w:line="240" w:lineRule="auto"/>
        <w:ind w:left="720"/>
      </w:pPr>
      <w:r>
        <w:t xml:space="preserve">Articulate how you can use the Business Growth Flowchart and the concepts from this course to create a growth plan for your company. </w:t>
      </w:r>
      <w:r>
        <w:br w:type="page"/>
      </w:r>
    </w:p>
    <w:p w:rsidR="0017183D" w:rsidRDefault="00000000">
      <w:pPr>
        <w:jc w:val="center"/>
        <w:rPr>
          <w:b/>
          <w:color w:val="FF8300"/>
          <w:sz w:val="32"/>
          <w:szCs w:val="32"/>
        </w:rPr>
      </w:pPr>
      <w:r>
        <w:rPr>
          <w:b/>
          <w:color w:val="FF8300"/>
          <w:sz w:val="32"/>
          <w:szCs w:val="32"/>
        </w:rPr>
        <w:lastRenderedPageBreak/>
        <w:t>Lesson #1</w:t>
      </w:r>
    </w:p>
    <w:p w:rsidR="0017183D" w:rsidRDefault="0017183D"/>
    <w:p w:rsidR="0017183D" w:rsidRDefault="00000000">
      <w:pPr>
        <w:rPr>
          <w:b/>
        </w:rPr>
      </w:pPr>
      <w:r>
        <w:rPr>
          <w:b/>
        </w:rPr>
        <w:t>Lesson #1 Learning Objectives:</w:t>
      </w:r>
    </w:p>
    <w:p w:rsidR="0017183D" w:rsidRDefault="00000000">
      <w:pPr>
        <w:numPr>
          <w:ilvl w:val="0"/>
          <w:numId w:val="1"/>
        </w:numPr>
      </w:pPr>
      <w:r>
        <w:t xml:space="preserve">Describe market trends and statistics that support the use of partnerships. </w:t>
      </w:r>
    </w:p>
    <w:p w:rsidR="0017183D" w:rsidRDefault="00000000">
      <w:pPr>
        <w:widowControl w:val="0"/>
        <w:numPr>
          <w:ilvl w:val="0"/>
          <w:numId w:val="1"/>
        </w:numPr>
        <w:spacing w:line="240" w:lineRule="auto"/>
      </w:pPr>
      <w:r>
        <w:t>Explore the tactical differences between “</w:t>
      </w:r>
      <w:r>
        <w:rPr>
          <w:highlight w:val="white"/>
        </w:rPr>
        <w:t>Indirect Sales Partnerships” and “Solutions Partnerships.”</w:t>
      </w:r>
    </w:p>
    <w:p w:rsidR="0017183D" w:rsidRDefault="00000000">
      <w:pPr>
        <w:numPr>
          <w:ilvl w:val="0"/>
          <w:numId w:val="1"/>
        </w:numPr>
      </w:pPr>
      <w:r>
        <w:t>Describe resources and tools that PARTNERNOMICS provides to partnering professionals.</w:t>
      </w:r>
    </w:p>
    <w:p w:rsidR="0017183D" w:rsidRDefault="00000000">
      <w:pPr>
        <w:numPr>
          <w:ilvl w:val="0"/>
          <w:numId w:val="1"/>
        </w:numPr>
      </w:pPr>
      <w:r>
        <w:t xml:space="preserve">Participants will learn the continuum of various partnerships (transactional versus highly collaborative). </w:t>
      </w:r>
    </w:p>
    <w:p w:rsidR="0017183D" w:rsidRDefault="0017183D">
      <w:pPr>
        <w:rPr>
          <w:b/>
        </w:rPr>
      </w:pPr>
    </w:p>
    <w:p w:rsidR="0017183D" w:rsidRDefault="00000000">
      <w:pPr>
        <w:rPr>
          <w:b/>
          <w:color w:val="1155CC"/>
          <w:u w:val="single"/>
        </w:rPr>
      </w:pPr>
      <w:r>
        <w:rPr>
          <w:b/>
          <w:color w:val="1155CC"/>
        </w:rPr>
        <w:t>Topics in Video #1 - PARTNERNOMICS Introduction</w:t>
      </w:r>
    </w:p>
    <w:p w:rsidR="0017183D" w:rsidRDefault="0017183D">
      <w:pPr>
        <w:rPr>
          <w:b/>
        </w:rPr>
      </w:pPr>
    </w:p>
    <w:p w:rsidR="0017183D" w:rsidRDefault="00000000">
      <w:pPr>
        <w:widowControl w:val="0"/>
        <w:numPr>
          <w:ilvl w:val="0"/>
          <w:numId w:val="34"/>
        </w:numPr>
        <w:spacing w:line="240" w:lineRule="auto"/>
      </w:pPr>
      <w:r>
        <w:t xml:space="preserve">Introduction to PARTNERNOMICS </w:t>
      </w:r>
    </w:p>
    <w:p w:rsidR="0017183D" w:rsidRDefault="00000000">
      <w:pPr>
        <w:widowControl w:val="0"/>
        <w:numPr>
          <w:ilvl w:val="0"/>
          <w:numId w:val="34"/>
        </w:numPr>
        <w:spacing w:line="240" w:lineRule="auto"/>
      </w:pPr>
      <w:r>
        <w:t xml:space="preserve">The “Core PARTNERNOMICS” program </w:t>
      </w:r>
    </w:p>
    <w:p w:rsidR="0017183D" w:rsidRDefault="00000000">
      <w:pPr>
        <w:widowControl w:val="0"/>
        <w:numPr>
          <w:ilvl w:val="0"/>
          <w:numId w:val="34"/>
        </w:numPr>
        <w:spacing w:line="240" w:lineRule="auto"/>
      </w:pPr>
      <w:r>
        <w:t>Biz Case for Partnering</w:t>
      </w:r>
    </w:p>
    <w:p w:rsidR="0017183D" w:rsidRDefault="00000000">
      <w:pPr>
        <w:widowControl w:val="0"/>
        <w:numPr>
          <w:ilvl w:val="0"/>
          <w:numId w:val="34"/>
        </w:numPr>
        <w:spacing w:line="240" w:lineRule="auto"/>
      </w:pPr>
      <w:r>
        <w:t>Download the PARTNERNOMICS mobile app</w:t>
      </w:r>
    </w:p>
    <w:p w:rsidR="0017183D" w:rsidRDefault="0017183D">
      <w:pPr>
        <w:widowControl w:val="0"/>
        <w:spacing w:line="240" w:lineRule="auto"/>
        <w:ind w:left="720"/>
      </w:pPr>
    </w:p>
    <w:p w:rsidR="0017183D" w:rsidRDefault="00000000">
      <w:pPr>
        <w:widowControl w:val="0"/>
        <w:spacing w:line="240" w:lineRule="auto"/>
        <w:rPr>
          <w:i/>
        </w:rPr>
      </w:pPr>
      <w:r>
        <w:rPr>
          <w:i/>
        </w:rPr>
        <w:t>Questions to Consider:</w:t>
      </w:r>
    </w:p>
    <w:p w:rsidR="0017183D" w:rsidRDefault="00000000">
      <w:pPr>
        <w:widowControl w:val="0"/>
        <w:numPr>
          <w:ilvl w:val="0"/>
          <w:numId w:val="35"/>
        </w:numPr>
        <w:spacing w:line="240" w:lineRule="auto"/>
      </w:pPr>
      <w:r>
        <w:t>Are your executives convinced that partnering can offer significant value to your company?</w:t>
      </w:r>
    </w:p>
    <w:p w:rsidR="0017183D" w:rsidRDefault="00000000">
      <w:pPr>
        <w:widowControl w:val="0"/>
        <w:numPr>
          <w:ilvl w:val="0"/>
          <w:numId w:val="35"/>
        </w:numPr>
        <w:spacing w:line="240" w:lineRule="auto"/>
      </w:pPr>
      <w:r>
        <w:t>How does your company’s partnership success rates compare to global averages?</w:t>
      </w:r>
    </w:p>
    <w:p w:rsidR="0017183D" w:rsidRDefault="00000000">
      <w:pPr>
        <w:widowControl w:val="0"/>
        <w:numPr>
          <w:ilvl w:val="0"/>
          <w:numId w:val="35"/>
        </w:numPr>
        <w:spacing w:line="240" w:lineRule="auto"/>
      </w:pPr>
      <w:r>
        <w:t>In which areas of your business could partners add significant value (sales, marketing, product development, implementation, etc.)?</w:t>
      </w:r>
    </w:p>
    <w:p w:rsidR="0017183D" w:rsidRDefault="0017183D">
      <w:pPr>
        <w:rPr>
          <w:b/>
        </w:rPr>
      </w:pPr>
    </w:p>
    <w:p w:rsidR="0017183D" w:rsidRDefault="00000000">
      <w:pPr>
        <w:rPr>
          <w:b/>
        </w:rPr>
      </w:pPr>
      <w:r>
        <w:rPr>
          <w:b/>
        </w:rPr>
        <w:t>Notes:</w:t>
      </w:r>
    </w:p>
    <w:p w:rsidR="0017183D" w:rsidRDefault="0017183D">
      <w:pPr>
        <w:rPr>
          <w:b/>
          <w:u w:val="single"/>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c>
          <w:tcPr>
            <w:tcW w:w="936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17183D">
      <w:pPr>
        <w:rPr>
          <w:b/>
          <w:u w:val="single"/>
        </w:rPr>
      </w:pPr>
    </w:p>
    <w:p w:rsidR="0017183D" w:rsidRDefault="0017183D">
      <w:pPr>
        <w:rPr>
          <w:b/>
          <w:u w:val="single"/>
        </w:rPr>
      </w:pPr>
    </w:p>
    <w:p w:rsidR="0017183D" w:rsidRDefault="00000000">
      <w:pPr>
        <w:rPr>
          <w:b/>
          <w:color w:val="1155CC"/>
        </w:rPr>
      </w:pPr>
      <w:r>
        <w:rPr>
          <w:b/>
          <w:color w:val="1155CC"/>
        </w:rPr>
        <w:t>Topics in Video #2 - Indirect Sales vs. Solutions Partnerships</w:t>
      </w:r>
    </w:p>
    <w:p w:rsidR="0017183D" w:rsidRDefault="0017183D">
      <w:pPr>
        <w:rPr>
          <w:b/>
        </w:rPr>
      </w:pPr>
    </w:p>
    <w:p w:rsidR="0017183D" w:rsidRDefault="00000000">
      <w:pPr>
        <w:numPr>
          <w:ilvl w:val="0"/>
          <w:numId w:val="25"/>
        </w:numPr>
      </w:pPr>
      <w:r>
        <w:t>Two Categories of Partnerships: Indirect Sales (Selling) &amp; Solutions (Building)</w:t>
      </w:r>
    </w:p>
    <w:p w:rsidR="0017183D" w:rsidRDefault="00000000">
      <w:pPr>
        <w:numPr>
          <w:ilvl w:val="0"/>
          <w:numId w:val="25"/>
        </w:numPr>
      </w:pPr>
      <w:r>
        <w:t>Indirect Sales Partnerships consist of vendor/partner relationships</w:t>
      </w:r>
    </w:p>
    <w:p w:rsidR="0017183D" w:rsidRDefault="00000000">
      <w:pPr>
        <w:numPr>
          <w:ilvl w:val="0"/>
          <w:numId w:val="25"/>
        </w:numPr>
      </w:pPr>
      <w:r>
        <w:lastRenderedPageBreak/>
        <w:t>Indirect Sales Partnerships methodology uses a 6-phase methodology</w:t>
      </w:r>
    </w:p>
    <w:p w:rsidR="0017183D" w:rsidRDefault="00000000">
      <w:pPr>
        <w:numPr>
          <w:ilvl w:val="0"/>
          <w:numId w:val="25"/>
        </w:numPr>
      </w:pPr>
      <w:r>
        <w:t>Solutions Partnerships are centered on a co-innovation initiative</w:t>
      </w:r>
    </w:p>
    <w:p w:rsidR="0017183D" w:rsidRDefault="00000000">
      <w:pPr>
        <w:numPr>
          <w:ilvl w:val="0"/>
          <w:numId w:val="25"/>
        </w:numPr>
      </w:pPr>
      <w:r>
        <w:t>Solutions Partnerships methodology uses a 6-phase methodology</w:t>
      </w:r>
    </w:p>
    <w:p w:rsidR="0017183D" w:rsidRDefault="0017183D">
      <w:pPr>
        <w:rPr>
          <w:b/>
          <w:color w:val="1155CC"/>
        </w:rPr>
      </w:pPr>
    </w:p>
    <w:p w:rsidR="0017183D" w:rsidRDefault="00000000">
      <w:pPr>
        <w:widowControl w:val="0"/>
        <w:spacing w:line="240" w:lineRule="auto"/>
        <w:rPr>
          <w:i/>
        </w:rPr>
      </w:pPr>
      <w:r>
        <w:rPr>
          <w:i/>
        </w:rPr>
        <w:t>Questions to Consider:</w:t>
      </w:r>
    </w:p>
    <w:p w:rsidR="0017183D" w:rsidRDefault="00000000">
      <w:pPr>
        <w:widowControl w:val="0"/>
        <w:numPr>
          <w:ilvl w:val="0"/>
          <w:numId w:val="3"/>
        </w:numPr>
        <w:spacing w:line="240" w:lineRule="auto"/>
      </w:pPr>
      <w:r>
        <w:t xml:space="preserve">Does your company use Indirect Sales Partnerships today? If yes, compare your current partnering process to the PARTNERNOMICS methodology. </w:t>
      </w:r>
    </w:p>
    <w:p w:rsidR="0017183D" w:rsidRDefault="00000000">
      <w:pPr>
        <w:widowControl w:val="0"/>
        <w:numPr>
          <w:ilvl w:val="0"/>
          <w:numId w:val="3"/>
        </w:numPr>
        <w:spacing w:line="240" w:lineRule="auto"/>
      </w:pPr>
      <w:r>
        <w:t xml:space="preserve">Does your company use Solutions Partnerships today? If yes, If yes, compare your current partnering process to the PARTNERNOMICS methodology. </w:t>
      </w:r>
    </w:p>
    <w:p w:rsidR="0017183D" w:rsidRDefault="00000000">
      <w:pPr>
        <w:widowControl w:val="0"/>
        <w:numPr>
          <w:ilvl w:val="0"/>
          <w:numId w:val="3"/>
        </w:numPr>
        <w:spacing w:line="240" w:lineRule="auto"/>
      </w:pPr>
      <w:r>
        <w:t>Does your company have a formal Organizational Partnering Plan (OPP)?</w:t>
      </w:r>
    </w:p>
    <w:p w:rsidR="0017183D" w:rsidRDefault="00000000">
      <w:pPr>
        <w:widowControl w:val="0"/>
        <w:numPr>
          <w:ilvl w:val="0"/>
          <w:numId w:val="3"/>
        </w:numPr>
        <w:spacing w:line="240" w:lineRule="auto"/>
      </w:pPr>
      <w:r>
        <w:t>Does your company have formal Strategic Partnering Plans (SPP)?</w:t>
      </w:r>
    </w:p>
    <w:p w:rsidR="0017183D" w:rsidRDefault="0017183D">
      <w:pPr>
        <w:widowControl w:val="0"/>
        <w:spacing w:line="240" w:lineRule="auto"/>
      </w:pPr>
    </w:p>
    <w:p w:rsidR="0017183D" w:rsidRDefault="00000000">
      <w:pPr>
        <w:rPr>
          <w:b/>
        </w:rPr>
      </w:pPr>
      <w:r>
        <w:rPr>
          <w:b/>
        </w:rPr>
        <w:t>Notes:</w:t>
      </w:r>
    </w:p>
    <w:p w:rsidR="0017183D" w:rsidRDefault="0017183D">
      <w:pPr>
        <w:rPr>
          <w:b/>
          <w:u w:val="single"/>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c>
          <w:tcPr>
            <w:tcW w:w="936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17183D">
      <w:pPr>
        <w:rPr>
          <w:b/>
          <w:u w:val="single"/>
        </w:rPr>
      </w:pPr>
    </w:p>
    <w:p w:rsidR="0017183D" w:rsidRDefault="0017183D">
      <w:pPr>
        <w:rPr>
          <w:b/>
          <w:u w:val="single"/>
        </w:rPr>
      </w:pPr>
    </w:p>
    <w:p w:rsidR="0017183D" w:rsidRDefault="00000000">
      <w:pPr>
        <w:rPr>
          <w:b/>
          <w:color w:val="1155CC"/>
        </w:rPr>
      </w:pPr>
      <w:r>
        <w:rPr>
          <w:b/>
          <w:color w:val="1155CC"/>
        </w:rPr>
        <w:t>Topics in Video #3 - The Partnering Toolbox</w:t>
      </w:r>
    </w:p>
    <w:p w:rsidR="0017183D" w:rsidRDefault="0017183D">
      <w:pPr>
        <w:widowControl w:val="0"/>
        <w:spacing w:line="240" w:lineRule="auto"/>
        <w:rPr>
          <w:b/>
        </w:rPr>
      </w:pPr>
    </w:p>
    <w:p w:rsidR="0017183D" w:rsidRDefault="00000000">
      <w:pPr>
        <w:widowControl w:val="0"/>
        <w:numPr>
          <w:ilvl w:val="0"/>
          <w:numId w:val="31"/>
        </w:numPr>
        <w:spacing w:line="240" w:lineRule="auto"/>
      </w:pPr>
      <w:r>
        <w:t>10 resources to help advance your career</w:t>
      </w:r>
    </w:p>
    <w:p w:rsidR="0017183D" w:rsidRDefault="00000000">
      <w:pPr>
        <w:widowControl w:val="0"/>
        <w:numPr>
          <w:ilvl w:val="0"/>
          <w:numId w:val="31"/>
        </w:numPr>
        <w:spacing w:line="240" w:lineRule="auto"/>
      </w:pPr>
      <w:r>
        <w:t>Connect with seasoned partnering professionals</w:t>
      </w:r>
    </w:p>
    <w:p w:rsidR="0017183D" w:rsidRDefault="00000000">
      <w:pPr>
        <w:widowControl w:val="0"/>
        <w:numPr>
          <w:ilvl w:val="0"/>
          <w:numId w:val="31"/>
        </w:numPr>
        <w:spacing w:line="240" w:lineRule="auto"/>
      </w:pPr>
      <w:r>
        <w:t>Gain access to tools, people, and processes that can help accelerate your success</w:t>
      </w:r>
    </w:p>
    <w:p w:rsidR="0017183D" w:rsidRDefault="00000000">
      <w:pPr>
        <w:widowControl w:val="0"/>
        <w:numPr>
          <w:ilvl w:val="0"/>
          <w:numId w:val="31"/>
        </w:numPr>
        <w:spacing w:line="240" w:lineRule="auto"/>
      </w:pPr>
      <w:r>
        <w:t xml:space="preserve">Complete courses, earn certifications, leverage expert coaches and implementers </w:t>
      </w:r>
    </w:p>
    <w:p w:rsidR="0017183D" w:rsidRDefault="0017183D">
      <w:pPr>
        <w:widowControl w:val="0"/>
        <w:spacing w:line="240" w:lineRule="auto"/>
        <w:rPr>
          <w:b/>
          <w:color w:val="1155CC"/>
        </w:rPr>
      </w:pPr>
    </w:p>
    <w:p w:rsidR="0017183D" w:rsidRDefault="00000000">
      <w:pPr>
        <w:widowControl w:val="0"/>
        <w:spacing w:line="240" w:lineRule="auto"/>
        <w:rPr>
          <w:i/>
        </w:rPr>
      </w:pPr>
      <w:r>
        <w:rPr>
          <w:i/>
        </w:rPr>
        <w:t>Questions to Consider:</w:t>
      </w:r>
    </w:p>
    <w:p w:rsidR="0017183D" w:rsidRDefault="00000000">
      <w:pPr>
        <w:widowControl w:val="0"/>
        <w:numPr>
          <w:ilvl w:val="0"/>
          <w:numId w:val="23"/>
        </w:numPr>
        <w:spacing w:line="240" w:lineRule="auto"/>
      </w:pPr>
      <w:r>
        <w:t>What professional organizations do you currently utilize?</w:t>
      </w:r>
    </w:p>
    <w:p w:rsidR="0017183D" w:rsidRDefault="00000000">
      <w:pPr>
        <w:widowControl w:val="0"/>
        <w:numPr>
          <w:ilvl w:val="0"/>
          <w:numId w:val="23"/>
        </w:numPr>
        <w:spacing w:line="240" w:lineRule="auto"/>
      </w:pPr>
      <w:r>
        <w:t>What resources do you use (podcasts, webinars, conferences)?</w:t>
      </w:r>
    </w:p>
    <w:p w:rsidR="0017183D" w:rsidRDefault="00000000">
      <w:pPr>
        <w:widowControl w:val="0"/>
        <w:numPr>
          <w:ilvl w:val="0"/>
          <w:numId w:val="23"/>
        </w:numPr>
        <w:spacing w:line="240" w:lineRule="auto"/>
      </w:pPr>
      <w:r>
        <w:t>Which of the 10 PARTNERNOMICS resources shared could help you most?</w:t>
      </w:r>
    </w:p>
    <w:p w:rsidR="0017183D" w:rsidRDefault="00000000">
      <w:pPr>
        <w:widowControl w:val="0"/>
        <w:numPr>
          <w:ilvl w:val="0"/>
          <w:numId w:val="23"/>
        </w:numPr>
        <w:spacing w:line="240" w:lineRule="auto"/>
      </w:pPr>
      <w:r>
        <w:t>In what ways could you better utilize the PARTNERNOMICS collaboration groups?</w:t>
      </w:r>
    </w:p>
    <w:p w:rsidR="0017183D" w:rsidRDefault="0017183D">
      <w:pPr>
        <w:widowControl w:val="0"/>
        <w:spacing w:line="240" w:lineRule="auto"/>
      </w:pPr>
    </w:p>
    <w:p w:rsidR="0017183D" w:rsidRDefault="00000000">
      <w:pPr>
        <w:rPr>
          <w:shd w:val="clear" w:color="auto" w:fill="FFF2CC"/>
        </w:rPr>
      </w:pPr>
      <w:r>
        <w:rPr>
          <w:b/>
        </w:rPr>
        <w:t>Notes:</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rPr>
          <w:trHeight w:val="495"/>
        </w:trPr>
        <w:tc>
          <w:tcPr>
            <w:tcW w:w="936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17183D">
      <w:pPr>
        <w:rPr>
          <w:b/>
        </w:rPr>
      </w:pPr>
    </w:p>
    <w:p w:rsidR="0017183D" w:rsidRDefault="00000000">
      <w:pPr>
        <w:rPr>
          <w:b/>
          <w:color w:val="1155CC"/>
        </w:rPr>
      </w:pPr>
      <w:r>
        <w:rPr>
          <w:b/>
          <w:color w:val="1155CC"/>
        </w:rPr>
        <w:t>Topics in Video #4 - Laying the Foundation - Part 1</w:t>
      </w:r>
    </w:p>
    <w:p w:rsidR="0017183D" w:rsidRDefault="0017183D"/>
    <w:p w:rsidR="0017183D" w:rsidRDefault="00000000">
      <w:pPr>
        <w:numPr>
          <w:ilvl w:val="0"/>
          <w:numId w:val="2"/>
        </w:numPr>
      </w:pPr>
      <w:r>
        <w:t>Defining “general partnerships” vs “strategic partnerships”</w:t>
      </w:r>
    </w:p>
    <w:p w:rsidR="0017183D" w:rsidRDefault="00000000">
      <w:pPr>
        <w:numPr>
          <w:ilvl w:val="0"/>
          <w:numId w:val="2"/>
        </w:numPr>
      </w:pPr>
      <w:r>
        <w:t>Transactional vs Collaborative relationships</w:t>
      </w:r>
    </w:p>
    <w:p w:rsidR="0017183D" w:rsidRDefault="00000000">
      <w:pPr>
        <w:numPr>
          <w:ilvl w:val="0"/>
          <w:numId w:val="2"/>
        </w:numPr>
      </w:pPr>
      <w:r>
        <w:t>Independence vs Interdependence</w:t>
      </w:r>
    </w:p>
    <w:p w:rsidR="0017183D" w:rsidRDefault="00000000">
      <w:pPr>
        <w:numPr>
          <w:ilvl w:val="0"/>
          <w:numId w:val="2"/>
        </w:numPr>
      </w:pPr>
      <w:r>
        <w:t>The partnering mindset</w:t>
      </w:r>
    </w:p>
    <w:p w:rsidR="0017183D" w:rsidRDefault="0017183D">
      <w:pPr>
        <w:rPr>
          <w:b/>
        </w:rPr>
      </w:pPr>
    </w:p>
    <w:p w:rsidR="0017183D" w:rsidRDefault="00000000">
      <w:pPr>
        <w:widowControl w:val="0"/>
        <w:spacing w:line="240" w:lineRule="auto"/>
        <w:rPr>
          <w:i/>
        </w:rPr>
      </w:pPr>
      <w:r>
        <w:rPr>
          <w:i/>
        </w:rPr>
        <w:t>Questions to Consider:</w:t>
      </w:r>
    </w:p>
    <w:p w:rsidR="0017183D" w:rsidRDefault="00000000">
      <w:pPr>
        <w:widowControl w:val="0"/>
        <w:numPr>
          <w:ilvl w:val="0"/>
          <w:numId w:val="7"/>
        </w:numPr>
        <w:spacing w:line="240" w:lineRule="auto"/>
      </w:pPr>
      <w:r>
        <w:t>What percentage of your current partners are truly “strategic?”</w:t>
      </w:r>
    </w:p>
    <w:p w:rsidR="0017183D" w:rsidRDefault="00000000">
      <w:pPr>
        <w:widowControl w:val="0"/>
        <w:numPr>
          <w:ilvl w:val="0"/>
          <w:numId w:val="7"/>
        </w:numPr>
        <w:spacing w:line="240" w:lineRule="auto"/>
      </w:pPr>
      <w:r>
        <w:t>In what ways do you recruit, manage, and lead strategic partners differently?</w:t>
      </w:r>
    </w:p>
    <w:p w:rsidR="0017183D" w:rsidRDefault="00000000">
      <w:pPr>
        <w:widowControl w:val="0"/>
        <w:numPr>
          <w:ilvl w:val="0"/>
          <w:numId w:val="7"/>
        </w:numPr>
        <w:spacing w:line="240" w:lineRule="auto"/>
      </w:pPr>
      <w:r>
        <w:t>Does your company’s culture lean towards “independence” or “interdependence?”</w:t>
      </w:r>
    </w:p>
    <w:p w:rsidR="0017183D" w:rsidRDefault="00000000">
      <w:pPr>
        <w:widowControl w:val="0"/>
        <w:numPr>
          <w:ilvl w:val="0"/>
          <w:numId w:val="7"/>
        </w:numPr>
        <w:spacing w:line="240" w:lineRule="auto"/>
      </w:pPr>
      <w:r>
        <w:t>Do you leverage partners to create solution “differentiation” within your market?</w:t>
      </w:r>
    </w:p>
    <w:p w:rsidR="0017183D" w:rsidRDefault="0017183D">
      <w:pPr>
        <w:rPr>
          <w:b/>
        </w:rPr>
      </w:pPr>
    </w:p>
    <w:p w:rsidR="0017183D" w:rsidRDefault="00000000">
      <w:pPr>
        <w:rPr>
          <w:b/>
        </w:rPr>
      </w:pPr>
      <w:r>
        <w:rPr>
          <w:b/>
        </w:rPr>
        <w:t>Notes:</w:t>
      </w:r>
    </w:p>
    <w:p w:rsidR="0017183D" w:rsidRDefault="0017183D">
      <w:pPr>
        <w:rPr>
          <w:b/>
          <w:u w:val="single"/>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c>
          <w:tcPr>
            <w:tcW w:w="936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17183D"/>
    <w:p w:rsidR="0017183D" w:rsidRDefault="0017183D"/>
    <w:p w:rsidR="0017183D" w:rsidRDefault="00000000">
      <w:r>
        <w:rPr>
          <w:b/>
          <w:color w:val="1155CC"/>
        </w:rPr>
        <w:t>Topics in Video #5 - Laying the Foundation - Part 2</w:t>
      </w:r>
    </w:p>
    <w:p w:rsidR="0017183D" w:rsidRDefault="00000000">
      <w:pPr>
        <w:numPr>
          <w:ilvl w:val="0"/>
          <w:numId w:val="37"/>
        </w:numPr>
      </w:pPr>
      <w:r>
        <w:t>Birth of the iPhone</w:t>
      </w:r>
    </w:p>
    <w:p w:rsidR="0017183D" w:rsidRDefault="00000000">
      <w:pPr>
        <w:numPr>
          <w:ilvl w:val="0"/>
          <w:numId w:val="37"/>
        </w:numPr>
      </w:pPr>
      <w:r>
        <w:t>Quadrants of a Solutions Lifecycle</w:t>
      </w:r>
    </w:p>
    <w:p w:rsidR="0017183D" w:rsidRDefault="00000000">
      <w:pPr>
        <w:numPr>
          <w:ilvl w:val="0"/>
          <w:numId w:val="37"/>
        </w:numPr>
      </w:pPr>
      <w:r>
        <w:t>Why Form Partnerships</w:t>
      </w:r>
    </w:p>
    <w:p w:rsidR="0017183D" w:rsidRDefault="0017183D"/>
    <w:p w:rsidR="0017183D" w:rsidRDefault="00000000">
      <w:pPr>
        <w:widowControl w:val="0"/>
        <w:spacing w:line="240" w:lineRule="auto"/>
        <w:rPr>
          <w:i/>
        </w:rPr>
      </w:pPr>
      <w:r>
        <w:rPr>
          <w:i/>
        </w:rPr>
        <w:t>Questions to Consider:</w:t>
      </w:r>
    </w:p>
    <w:p w:rsidR="0017183D" w:rsidRDefault="00000000">
      <w:pPr>
        <w:widowControl w:val="0"/>
        <w:numPr>
          <w:ilvl w:val="0"/>
          <w:numId w:val="29"/>
        </w:numPr>
        <w:spacing w:line="240" w:lineRule="auto"/>
      </w:pPr>
      <w:r>
        <w:t>Which company is your most strategic Indirect Sales Partner and why?</w:t>
      </w:r>
    </w:p>
    <w:p w:rsidR="0017183D" w:rsidRDefault="00000000">
      <w:pPr>
        <w:widowControl w:val="0"/>
        <w:numPr>
          <w:ilvl w:val="0"/>
          <w:numId w:val="29"/>
        </w:numPr>
        <w:spacing w:line="240" w:lineRule="auto"/>
      </w:pPr>
      <w:r>
        <w:t>Which company is your most strategic Solutions Partner and why?</w:t>
      </w:r>
    </w:p>
    <w:p w:rsidR="0017183D" w:rsidRDefault="00000000">
      <w:pPr>
        <w:widowControl w:val="0"/>
        <w:numPr>
          <w:ilvl w:val="0"/>
          <w:numId w:val="29"/>
        </w:numPr>
        <w:spacing w:line="240" w:lineRule="auto"/>
      </w:pPr>
      <w:r>
        <w:t>Which quadrant best describes your company’s largest (core) solution and why?</w:t>
      </w:r>
    </w:p>
    <w:p w:rsidR="0017183D" w:rsidRDefault="00000000">
      <w:pPr>
        <w:widowControl w:val="0"/>
        <w:numPr>
          <w:ilvl w:val="0"/>
          <w:numId w:val="29"/>
        </w:numPr>
        <w:spacing w:line="240" w:lineRule="auto"/>
      </w:pPr>
      <w:r>
        <w:t>How would you recommend that your company’s largest solution be innovated?</w:t>
      </w:r>
    </w:p>
    <w:p w:rsidR="0017183D" w:rsidRDefault="0017183D"/>
    <w:p w:rsidR="0017183D" w:rsidRDefault="00000000">
      <w:pPr>
        <w:rPr>
          <w:b/>
        </w:rPr>
      </w:pPr>
      <w:r>
        <w:rPr>
          <w:b/>
        </w:rPr>
        <w:t>Notes:</w:t>
      </w:r>
    </w:p>
    <w:p w:rsidR="0017183D" w:rsidRDefault="0017183D">
      <w:pPr>
        <w:rPr>
          <w:b/>
          <w:u w:val="single"/>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c>
          <w:tcPr>
            <w:tcW w:w="936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17183D"/>
    <w:p w:rsidR="0017183D" w:rsidRDefault="0017183D"/>
    <w:p w:rsidR="0017183D" w:rsidRDefault="00000000">
      <w:r>
        <w:t>*BONUS Content</w:t>
      </w:r>
    </w:p>
    <w:p w:rsidR="0017183D" w:rsidRDefault="00000000">
      <w:r>
        <w:rPr>
          <w:b/>
          <w:noProof/>
        </w:rPr>
        <w:drawing>
          <wp:inline distT="114300" distB="114300" distL="114300" distR="114300">
            <wp:extent cx="561616" cy="5953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616" cy="595313"/>
                    </a:xfrm>
                    <a:prstGeom prst="rect">
                      <a:avLst/>
                    </a:prstGeom>
                    <a:ln/>
                  </pic:spPr>
                </pic:pic>
              </a:graphicData>
            </a:graphic>
          </wp:inline>
        </w:drawing>
      </w:r>
      <w:r>
        <w:rPr>
          <w:b/>
        </w:rPr>
        <w:t>Thought Leader Interview</w:t>
      </w:r>
    </w:p>
    <w:p w:rsidR="0017183D" w:rsidRDefault="00000000">
      <w:hyperlink r:id="rId10">
        <w:r>
          <w:rPr>
            <w:color w:val="1155CC"/>
            <w:u w:val="single"/>
          </w:rPr>
          <w:t>Bernie Brenner - Cofounder of TrueCar</w:t>
        </w:r>
      </w:hyperlink>
    </w:p>
    <w:p w:rsidR="0017183D" w:rsidRDefault="0017183D">
      <w:pPr>
        <w:spacing w:line="240" w:lineRule="auto"/>
      </w:pPr>
    </w:p>
    <w:p w:rsidR="0017183D" w:rsidRDefault="00000000">
      <w:pPr>
        <w:spacing w:line="240" w:lineRule="auto"/>
        <w:rPr>
          <w:i/>
        </w:rPr>
      </w:pPr>
      <w:r>
        <w:rPr>
          <w:i/>
        </w:rPr>
        <w:t>Questions to Consider:</w:t>
      </w:r>
    </w:p>
    <w:p w:rsidR="0017183D" w:rsidRDefault="00000000">
      <w:pPr>
        <w:numPr>
          <w:ilvl w:val="0"/>
          <w:numId w:val="32"/>
        </w:numPr>
      </w:pPr>
      <w:r>
        <w:t>What was your key takeaway from the Bernie Brenner video?</w:t>
      </w:r>
    </w:p>
    <w:p w:rsidR="0017183D" w:rsidRDefault="00000000">
      <w:pPr>
        <w:numPr>
          <w:ilvl w:val="0"/>
          <w:numId w:val="32"/>
        </w:numPr>
      </w:pPr>
      <w:r>
        <w:t>How did TrueCar use technology to revolutionize the car buying experience?</w:t>
      </w:r>
    </w:p>
    <w:p w:rsidR="0017183D" w:rsidRDefault="00000000">
      <w:pPr>
        <w:numPr>
          <w:ilvl w:val="0"/>
          <w:numId w:val="32"/>
        </w:numPr>
      </w:pPr>
      <w:r>
        <w:t>Does your executive team have a clear understanding of how your partnering function is different from your direct sales function?</w:t>
      </w:r>
    </w:p>
    <w:p w:rsidR="0017183D" w:rsidRDefault="00000000">
      <w:pPr>
        <w:numPr>
          <w:ilvl w:val="0"/>
          <w:numId w:val="32"/>
        </w:numPr>
      </w:pPr>
      <w:r>
        <w:t>What is a “Sumo Advantage” and have you ever created one?</w:t>
      </w:r>
    </w:p>
    <w:p w:rsidR="0017183D" w:rsidRDefault="00000000">
      <w:pPr>
        <w:numPr>
          <w:ilvl w:val="0"/>
          <w:numId w:val="32"/>
        </w:numPr>
      </w:pPr>
      <w:r>
        <w:t>Toward the end of the interview, Bernie said the single most important way to improve partnership success is to use and properly manage the Term Sheet. Do you agree with his answer? How would you answer this question?</w:t>
      </w:r>
    </w:p>
    <w:p w:rsidR="0017183D" w:rsidRDefault="0017183D">
      <w:pPr>
        <w:widowControl w:val="0"/>
        <w:spacing w:line="240" w:lineRule="auto"/>
      </w:pPr>
    </w:p>
    <w:p w:rsidR="0017183D" w:rsidRDefault="00000000">
      <w:pPr>
        <w:rPr>
          <w:b/>
          <w:u w:val="single"/>
        </w:rPr>
      </w:pPr>
      <w:r>
        <w:rPr>
          <w:b/>
        </w:rPr>
        <w:t>Notes:</w:t>
      </w:r>
    </w:p>
    <w:tbl>
      <w:tblPr>
        <w:tblStyle w:val="a5"/>
        <w:tblW w:w="93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90"/>
      </w:tblGrid>
      <w:tr w:rsidR="0017183D">
        <w:tc>
          <w:tcPr>
            <w:tcW w:w="9390" w:type="dxa"/>
            <w:tcBorders>
              <w:top w:val="nil"/>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r w:rsidR="0017183D">
        <w:tc>
          <w:tcPr>
            <w:tcW w:w="939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17183D">
      <w:pPr>
        <w:rPr>
          <w:b/>
          <w:u w:val="single"/>
        </w:rPr>
      </w:pPr>
    </w:p>
    <w:p w:rsidR="0017183D" w:rsidRDefault="0017183D"/>
    <w:p w:rsidR="0017183D" w:rsidRDefault="0017183D"/>
    <w:p w:rsidR="0017183D" w:rsidRDefault="0017183D">
      <w:pPr>
        <w:widowControl w:val="0"/>
        <w:spacing w:line="240" w:lineRule="auto"/>
        <w:rPr>
          <w:b/>
          <w:color w:val="FF8300"/>
          <w:u w:val="single"/>
        </w:rPr>
      </w:pPr>
    </w:p>
    <w:p w:rsidR="0017183D" w:rsidRDefault="00000000">
      <w:pPr>
        <w:jc w:val="center"/>
        <w:rPr>
          <w:b/>
          <w:color w:val="FF8300"/>
          <w:u w:val="single"/>
        </w:rPr>
      </w:pPr>
      <w:r>
        <w:br w:type="page"/>
      </w:r>
    </w:p>
    <w:p w:rsidR="0017183D" w:rsidRDefault="00000000">
      <w:pPr>
        <w:jc w:val="center"/>
        <w:rPr>
          <w:b/>
          <w:color w:val="FF8300"/>
          <w:sz w:val="28"/>
          <w:szCs w:val="28"/>
          <w:u w:val="single"/>
        </w:rPr>
      </w:pPr>
      <w:r>
        <w:rPr>
          <w:b/>
          <w:color w:val="FF8300"/>
          <w:sz w:val="32"/>
          <w:szCs w:val="32"/>
        </w:rPr>
        <w:lastRenderedPageBreak/>
        <w:t>Lesson #2</w:t>
      </w:r>
    </w:p>
    <w:p w:rsidR="0017183D" w:rsidRDefault="0017183D"/>
    <w:p w:rsidR="0017183D" w:rsidRDefault="00000000">
      <w:pPr>
        <w:rPr>
          <w:b/>
        </w:rPr>
      </w:pPr>
      <w:r>
        <w:rPr>
          <w:b/>
        </w:rPr>
        <w:t>Lesson #2 Learning Objectives:</w:t>
      </w:r>
    </w:p>
    <w:p w:rsidR="0017183D" w:rsidRDefault="00000000">
      <w:pPr>
        <w:widowControl w:val="0"/>
        <w:numPr>
          <w:ilvl w:val="0"/>
          <w:numId w:val="30"/>
        </w:numPr>
        <w:spacing w:line="240" w:lineRule="auto"/>
      </w:pPr>
      <w:r>
        <w:t>Describe the 6 “Facilitator” partnership types discussed in this lesson</w:t>
      </w:r>
    </w:p>
    <w:p w:rsidR="0017183D" w:rsidRDefault="00000000">
      <w:pPr>
        <w:widowControl w:val="0"/>
        <w:numPr>
          <w:ilvl w:val="0"/>
          <w:numId w:val="30"/>
        </w:numPr>
        <w:spacing w:line="240" w:lineRule="auto"/>
      </w:pPr>
      <w:r>
        <w:t>Describe the 7 “Channel” partnership types discussed in this lesson</w:t>
      </w:r>
    </w:p>
    <w:p w:rsidR="0017183D" w:rsidRDefault="00000000">
      <w:pPr>
        <w:widowControl w:val="0"/>
        <w:numPr>
          <w:ilvl w:val="0"/>
          <w:numId w:val="30"/>
        </w:numPr>
        <w:spacing w:line="240" w:lineRule="auto"/>
      </w:pPr>
      <w:r>
        <w:t>Describe the 4 “Solutions” partnership types discussed in this lesson</w:t>
      </w:r>
    </w:p>
    <w:p w:rsidR="0017183D" w:rsidRDefault="00000000">
      <w:pPr>
        <w:widowControl w:val="0"/>
        <w:numPr>
          <w:ilvl w:val="0"/>
          <w:numId w:val="30"/>
        </w:numPr>
        <w:spacing w:line="240" w:lineRule="auto"/>
      </w:pPr>
      <w:r>
        <w:t>Articulate the 5 components of the Partnership Success Pyramid</w:t>
      </w:r>
    </w:p>
    <w:p w:rsidR="0017183D" w:rsidRDefault="00000000">
      <w:pPr>
        <w:widowControl w:val="0"/>
        <w:numPr>
          <w:ilvl w:val="0"/>
          <w:numId w:val="30"/>
        </w:numPr>
        <w:spacing w:line="240" w:lineRule="auto"/>
      </w:pPr>
      <w:r>
        <w:t>Describe how B2B partnering is changing the 21st Century economy</w:t>
      </w:r>
    </w:p>
    <w:p w:rsidR="0017183D" w:rsidRDefault="00000000">
      <w:pPr>
        <w:widowControl w:val="0"/>
        <w:numPr>
          <w:ilvl w:val="0"/>
          <w:numId w:val="30"/>
        </w:numPr>
        <w:spacing w:line="240" w:lineRule="auto"/>
      </w:pPr>
      <w:r>
        <w:t>Articulate the top reasons how to leverage partnerships for growth</w:t>
      </w:r>
    </w:p>
    <w:p w:rsidR="0017183D" w:rsidRDefault="0017183D">
      <w:pPr>
        <w:rPr>
          <w:b/>
        </w:rPr>
      </w:pPr>
    </w:p>
    <w:p w:rsidR="0017183D" w:rsidRDefault="00000000">
      <w:pPr>
        <w:rPr>
          <w:b/>
          <w:color w:val="1155CC"/>
          <w:u w:val="single"/>
        </w:rPr>
      </w:pPr>
      <w:r>
        <w:rPr>
          <w:b/>
          <w:color w:val="1155CC"/>
        </w:rPr>
        <w:t>Topics in Video #1 - Indirect Sales Partnership Types - Facilitator</w:t>
      </w:r>
    </w:p>
    <w:p w:rsidR="0017183D" w:rsidRDefault="0017183D">
      <w:pPr>
        <w:rPr>
          <w:b/>
        </w:rPr>
      </w:pPr>
    </w:p>
    <w:p w:rsidR="0017183D" w:rsidRDefault="00000000">
      <w:pPr>
        <w:widowControl w:val="0"/>
        <w:numPr>
          <w:ilvl w:val="0"/>
          <w:numId w:val="27"/>
        </w:numPr>
        <w:spacing w:line="240" w:lineRule="auto"/>
      </w:pPr>
      <w:r>
        <w:t>“Facilitator” versus “Channel” Partnerships</w:t>
      </w:r>
    </w:p>
    <w:p w:rsidR="0017183D" w:rsidRDefault="00000000">
      <w:pPr>
        <w:widowControl w:val="0"/>
        <w:numPr>
          <w:ilvl w:val="0"/>
          <w:numId w:val="27"/>
        </w:numPr>
        <w:spacing w:line="240" w:lineRule="auto"/>
      </w:pPr>
      <w:r>
        <w:t>6 Types of “Facilitator” Partnerships</w:t>
      </w:r>
    </w:p>
    <w:p w:rsidR="0017183D" w:rsidRDefault="0017183D">
      <w:pPr>
        <w:widowControl w:val="0"/>
        <w:spacing w:line="240" w:lineRule="auto"/>
      </w:pPr>
    </w:p>
    <w:p w:rsidR="0017183D" w:rsidRDefault="00000000">
      <w:pPr>
        <w:widowControl w:val="0"/>
        <w:spacing w:line="240" w:lineRule="auto"/>
        <w:rPr>
          <w:i/>
        </w:rPr>
      </w:pPr>
      <w:r>
        <w:rPr>
          <w:i/>
        </w:rPr>
        <w:t>Questions to Consider:</w:t>
      </w:r>
    </w:p>
    <w:p w:rsidR="0017183D" w:rsidRDefault="00000000">
      <w:pPr>
        <w:widowControl w:val="0"/>
        <w:numPr>
          <w:ilvl w:val="0"/>
          <w:numId w:val="33"/>
        </w:numPr>
        <w:spacing w:line="240" w:lineRule="auto"/>
      </w:pPr>
      <w:r>
        <w:t>Which type of Facilitator Partnership does your company use the most (influencer, referral, affiliate/affinity, co-sell, service/agency, marketplace)?</w:t>
      </w:r>
    </w:p>
    <w:p w:rsidR="0017183D" w:rsidRDefault="00000000">
      <w:pPr>
        <w:widowControl w:val="0"/>
        <w:numPr>
          <w:ilvl w:val="0"/>
          <w:numId w:val="33"/>
        </w:numPr>
        <w:spacing w:line="240" w:lineRule="auto"/>
      </w:pPr>
      <w:r>
        <w:t>Which Facilitator Partnership type offers the most upside for your company to add to your mix of partnering programs?</w:t>
      </w:r>
    </w:p>
    <w:p w:rsidR="0017183D" w:rsidRDefault="0017183D">
      <w:pPr>
        <w:widowControl w:val="0"/>
        <w:spacing w:line="240" w:lineRule="auto"/>
      </w:pPr>
    </w:p>
    <w:p w:rsidR="0017183D" w:rsidRDefault="00000000">
      <w:pPr>
        <w:widowControl w:val="0"/>
        <w:spacing w:line="240" w:lineRule="auto"/>
        <w:rPr>
          <w:b/>
        </w:rPr>
      </w:pPr>
      <w:r>
        <w:rPr>
          <w:b/>
        </w:rPr>
        <w:t>Notes:</w:t>
      </w:r>
    </w:p>
    <w:p w:rsidR="0017183D" w:rsidRDefault="0017183D">
      <w:pPr>
        <w:rPr>
          <w:b/>
          <w:u w:val="single"/>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c>
          <w:tcPr>
            <w:tcW w:w="936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17183D">
      <w:pPr>
        <w:rPr>
          <w:b/>
        </w:rPr>
      </w:pPr>
    </w:p>
    <w:p w:rsidR="0017183D" w:rsidRDefault="0017183D">
      <w:pPr>
        <w:rPr>
          <w:b/>
        </w:rPr>
      </w:pPr>
    </w:p>
    <w:p w:rsidR="0017183D" w:rsidRDefault="00000000">
      <w:pPr>
        <w:rPr>
          <w:b/>
        </w:rPr>
      </w:pPr>
      <w:r>
        <w:rPr>
          <w:b/>
          <w:color w:val="1155CC"/>
        </w:rPr>
        <w:t>Topics in Video #2 - Indirect Sales Partnership Types - Channel</w:t>
      </w:r>
    </w:p>
    <w:p w:rsidR="0017183D" w:rsidRDefault="0017183D">
      <w:pPr>
        <w:rPr>
          <w:b/>
        </w:rPr>
      </w:pPr>
    </w:p>
    <w:p w:rsidR="0017183D" w:rsidRDefault="00000000">
      <w:pPr>
        <w:numPr>
          <w:ilvl w:val="0"/>
          <w:numId w:val="33"/>
        </w:numPr>
      </w:pPr>
      <w:r>
        <w:t>7 Types of Channel Partnerships</w:t>
      </w:r>
    </w:p>
    <w:p w:rsidR="0017183D" w:rsidRDefault="0017183D">
      <w:pPr>
        <w:rPr>
          <w:b/>
        </w:rPr>
      </w:pPr>
    </w:p>
    <w:p w:rsidR="0017183D" w:rsidRDefault="00000000">
      <w:pPr>
        <w:widowControl w:val="0"/>
        <w:spacing w:line="240" w:lineRule="auto"/>
        <w:rPr>
          <w:i/>
        </w:rPr>
      </w:pPr>
      <w:r>
        <w:rPr>
          <w:i/>
        </w:rPr>
        <w:t>Questions to Consider:</w:t>
      </w:r>
    </w:p>
    <w:p w:rsidR="0017183D" w:rsidRDefault="00000000">
      <w:pPr>
        <w:widowControl w:val="0"/>
        <w:numPr>
          <w:ilvl w:val="0"/>
          <w:numId w:val="22"/>
        </w:numPr>
        <w:spacing w:line="240" w:lineRule="auto"/>
      </w:pPr>
      <w:r>
        <w:t>Which type of Channel Partnership does your company use the most (ISV, VAR, MSP, SI, OEM, or Disti)?</w:t>
      </w:r>
    </w:p>
    <w:p w:rsidR="0017183D" w:rsidRDefault="00000000">
      <w:pPr>
        <w:widowControl w:val="0"/>
        <w:numPr>
          <w:ilvl w:val="0"/>
          <w:numId w:val="22"/>
        </w:numPr>
        <w:spacing w:line="240" w:lineRule="auto"/>
      </w:pPr>
      <w:r>
        <w:t>Which Channel Partnership type offers the most upside for your company to add to your mix of partnering programs?</w:t>
      </w:r>
    </w:p>
    <w:p w:rsidR="0017183D" w:rsidRDefault="0017183D">
      <w:pPr>
        <w:rPr>
          <w:b/>
        </w:rPr>
      </w:pPr>
    </w:p>
    <w:p w:rsidR="0017183D" w:rsidRDefault="00000000">
      <w:pPr>
        <w:widowControl w:val="0"/>
        <w:spacing w:line="240" w:lineRule="auto"/>
        <w:rPr>
          <w:b/>
        </w:rPr>
      </w:pPr>
      <w:r>
        <w:rPr>
          <w:b/>
        </w:rPr>
        <w:t>Notes:</w:t>
      </w:r>
    </w:p>
    <w:p w:rsidR="0017183D" w:rsidRDefault="0017183D">
      <w:pPr>
        <w:rPr>
          <w:b/>
          <w:u w:val="single"/>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c>
          <w:tcPr>
            <w:tcW w:w="936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17183D">
      <w:pPr>
        <w:rPr>
          <w:b/>
        </w:rPr>
      </w:pPr>
    </w:p>
    <w:p w:rsidR="0017183D" w:rsidRDefault="0017183D">
      <w:pPr>
        <w:rPr>
          <w:b/>
        </w:rPr>
      </w:pPr>
    </w:p>
    <w:p w:rsidR="0017183D" w:rsidRDefault="00000000">
      <w:pPr>
        <w:rPr>
          <w:b/>
        </w:rPr>
      </w:pPr>
      <w:r>
        <w:rPr>
          <w:b/>
          <w:color w:val="1155CC"/>
        </w:rPr>
        <w:t>Topics in Video #3 - Types of Solutions Partnerships</w:t>
      </w:r>
    </w:p>
    <w:p w:rsidR="0017183D" w:rsidRDefault="0017183D">
      <w:pPr>
        <w:rPr>
          <w:b/>
        </w:rPr>
      </w:pPr>
    </w:p>
    <w:p w:rsidR="0017183D" w:rsidRDefault="00000000">
      <w:pPr>
        <w:numPr>
          <w:ilvl w:val="0"/>
          <w:numId w:val="18"/>
        </w:numPr>
      </w:pPr>
      <w:r>
        <w:t>Indirect Sales Partnerships vs Solutions Partnerships Methodology (Phases)</w:t>
      </w:r>
    </w:p>
    <w:p w:rsidR="0017183D" w:rsidRDefault="00000000">
      <w:pPr>
        <w:numPr>
          <w:ilvl w:val="0"/>
          <w:numId w:val="18"/>
        </w:numPr>
      </w:pPr>
      <w:r>
        <w:t>4 Types of Solutions Partnerships</w:t>
      </w:r>
    </w:p>
    <w:p w:rsidR="0017183D" w:rsidRDefault="0017183D">
      <w:pPr>
        <w:widowControl w:val="0"/>
        <w:spacing w:line="240" w:lineRule="auto"/>
      </w:pPr>
    </w:p>
    <w:p w:rsidR="0017183D" w:rsidRDefault="00000000">
      <w:pPr>
        <w:widowControl w:val="0"/>
        <w:spacing w:line="240" w:lineRule="auto"/>
        <w:rPr>
          <w:i/>
        </w:rPr>
      </w:pPr>
      <w:r>
        <w:rPr>
          <w:i/>
        </w:rPr>
        <w:t>Questions to Consider:</w:t>
      </w:r>
    </w:p>
    <w:p w:rsidR="0017183D" w:rsidRDefault="00000000">
      <w:pPr>
        <w:widowControl w:val="0"/>
        <w:numPr>
          <w:ilvl w:val="0"/>
          <w:numId w:val="11"/>
        </w:numPr>
        <w:spacing w:line="240" w:lineRule="auto"/>
      </w:pPr>
      <w:r>
        <w:t>Which type of Solutions Partnership does your company use most often (research &amp; development, platforms &amp; ecosystems, technical integrations, systems integrators)?</w:t>
      </w:r>
    </w:p>
    <w:p w:rsidR="0017183D" w:rsidRDefault="00000000">
      <w:pPr>
        <w:widowControl w:val="0"/>
        <w:numPr>
          <w:ilvl w:val="0"/>
          <w:numId w:val="11"/>
        </w:numPr>
        <w:spacing w:line="240" w:lineRule="auto"/>
      </w:pPr>
      <w:r>
        <w:t>Which Solutions Partnership type offers the most upside for your company to add to your mix of partnering programs?</w:t>
      </w:r>
    </w:p>
    <w:p w:rsidR="0017183D" w:rsidRDefault="0017183D">
      <w:pPr>
        <w:widowControl w:val="0"/>
        <w:spacing w:line="240" w:lineRule="auto"/>
      </w:pPr>
    </w:p>
    <w:p w:rsidR="0017183D" w:rsidRDefault="00000000">
      <w:pPr>
        <w:widowControl w:val="0"/>
        <w:spacing w:line="240" w:lineRule="auto"/>
        <w:rPr>
          <w:b/>
        </w:rPr>
      </w:pPr>
      <w:r>
        <w:rPr>
          <w:b/>
        </w:rPr>
        <w:t>Notes:</w:t>
      </w:r>
    </w:p>
    <w:p w:rsidR="0017183D" w:rsidRDefault="0017183D">
      <w:pPr>
        <w:rPr>
          <w:b/>
          <w:u w:val="single"/>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c>
          <w:tcPr>
            <w:tcW w:w="936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17183D"/>
    <w:p w:rsidR="0017183D" w:rsidRDefault="0017183D">
      <w:pPr>
        <w:widowControl w:val="0"/>
        <w:spacing w:line="240" w:lineRule="auto"/>
      </w:pPr>
    </w:p>
    <w:p w:rsidR="0017183D" w:rsidRDefault="00000000">
      <w:pPr>
        <w:rPr>
          <w:b/>
        </w:rPr>
      </w:pPr>
      <w:r>
        <w:rPr>
          <w:b/>
          <w:color w:val="1155CC"/>
        </w:rPr>
        <w:t>Topics in Video #4 - Partnership Success Pyramid</w:t>
      </w:r>
    </w:p>
    <w:p w:rsidR="0017183D" w:rsidRDefault="0017183D">
      <w:pPr>
        <w:rPr>
          <w:b/>
        </w:rPr>
      </w:pPr>
    </w:p>
    <w:p w:rsidR="0017183D" w:rsidRDefault="00000000">
      <w:pPr>
        <w:numPr>
          <w:ilvl w:val="0"/>
          <w:numId w:val="8"/>
        </w:numPr>
      </w:pPr>
      <w:r>
        <w:t>The 5 Imperatives for Partnership Success</w:t>
      </w:r>
    </w:p>
    <w:p w:rsidR="0017183D" w:rsidRDefault="0017183D"/>
    <w:p w:rsidR="0017183D" w:rsidRDefault="00000000">
      <w:pPr>
        <w:widowControl w:val="0"/>
        <w:spacing w:line="240" w:lineRule="auto"/>
        <w:rPr>
          <w:i/>
        </w:rPr>
      </w:pPr>
      <w:r>
        <w:rPr>
          <w:i/>
        </w:rPr>
        <w:t>Questions to Consider:</w:t>
      </w:r>
    </w:p>
    <w:p w:rsidR="0017183D" w:rsidRDefault="00000000">
      <w:pPr>
        <w:widowControl w:val="0"/>
        <w:numPr>
          <w:ilvl w:val="0"/>
          <w:numId w:val="38"/>
        </w:numPr>
        <w:spacing w:line="240" w:lineRule="auto"/>
      </w:pPr>
      <w:r>
        <w:t>Which imperative is your company best at evaluating in prospective partnerships (trust, alignment, transparency, esprit de corps, or results)?</w:t>
      </w:r>
    </w:p>
    <w:p w:rsidR="0017183D" w:rsidRDefault="00000000">
      <w:pPr>
        <w:widowControl w:val="0"/>
        <w:numPr>
          <w:ilvl w:val="0"/>
          <w:numId w:val="38"/>
        </w:numPr>
        <w:spacing w:line="240" w:lineRule="auto"/>
      </w:pPr>
      <w:r>
        <w:t>Which of the imperatives of partnership success does your organization need to work on the most?</w:t>
      </w:r>
    </w:p>
    <w:p w:rsidR="0017183D" w:rsidRDefault="00000000">
      <w:pPr>
        <w:widowControl w:val="0"/>
        <w:numPr>
          <w:ilvl w:val="0"/>
          <w:numId w:val="38"/>
        </w:numPr>
        <w:spacing w:line="240" w:lineRule="auto"/>
      </w:pPr>
      <w:r>
        <w:t>How can you incorporate the Partnership Success Pyramid to guide your conversations with prospective partners?</w:t>
      </w:r>
    </w:p>
    <w:p w:rsidR="0017183D" w:rsidRDefault="00000000">
      <w:pPr>
        <w:widowControl w:val="0"/>
        <w:numPr>
          <w:ilvl w:val="0"/>
          <w:numId w:val="38"/>
        </w:numPr>
        <w:spacing w:line="240" w:lineRule="auto"/>
      </w:pPr>
      <w:r>
        <w:t>Do you believe in the philosophy of transparent communications, why or why not?</w:t>
      </w:r>
    </w:p>
    <w:p w:rsidR="0017183D" w:rsidRDefault="00000000">
      <w:pPr>
        <w:widowControl w:val="0"/>
        <w:numPr>
          <w:ilvl w:val="0"/>
          <w:numId w:val="38"/>
        </w:numPr>
        <w:spacing w:line="240" w:lineRule="auto"/>
      </w:pPr>
      <w:r>
        <w:t>Do you believe that your partners (new and old) have high levels of esprit de corps (ultimate levels of commitment) to your organizational partnership?</w:t>
      </w:r>
    </w:p>
    <w:p w:rsidR="0017183D" w:rsidRDefault="0017183D">
      <w:pPr>
        <w:widowControl w:val="0"/>
        <w:spacing w:line="240" w:lineRule="auto"/>
      </w:pPr>
    </w:p>
    <w:p w:rsidR="0017183D" w:rsidRDefault="00000000">
      <w:pPr>
        <w:rPr>
          <w:b/>
        </w:rPr>
      </w:pPr>
      <w:r>
        <w:rPr>
          <w:b/>
        </w:rPr>
        <w:t>Notes:</w:t>
      </w:r>
    </w:p>
    <w:p w:rsidR="0017183D" w:rsidRDefault="0017183D">
      <w:pPr>
        <w:rPr>
          <w:b/>
          <w:u w:val="single"/>
        </w:rPr>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c>
          <w:tcPr>
            <w:tcW w:w="936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17183D">
      <w:pPr>
        <w:widowControl w:val="0"/>
        <w:spacing w:line="240" w:lineRule="auto"/>
      </w:pPr>
    </w:p>
    <w:p w:rsidR="0017183D" w:rsidRDefault="0017183D">
      <w:pPr>
        <w:widowControl w:val="0"/>
        <w:spacing w:line="240" w:lineRule="auto"/>
      </w:pPr>
    </w:p>
    <w:p w:rsidR="0017183D" w:rsidRDefault="00000000">
      <w:pPr>
        <w:rPr>
          <w:b/>
        </w:rPr>
      </w:pPr>
      <w:r>
        <w:rPr>
          <w:b/>
          <w:color w:val="1155CC"/>
        </w:rPr>
        <w:t>Topics in Video #5 - 21st Century Economy</w:t>
      </w:r>
    </w:p>
    <w:p w:rsidR="0017183D" w:rsidRDefault="0017183D">
      <w:pPr>
        <w:rPr>
          <w:b/>
        </w:rPr>
      </w:pPr>
    </w:p>
    <w:p w:rsidR="0017183D" w:rsidRDefault="00000000">
      <w:pPr>
        <w:widowControl w:val="0"/>
        <w:numPr>
          <w:ilvl w:val="0"/>
          <w:numId w:val="12"/>
        </w:numPr>
        <w:spacing w:line="240" w:lineRule="auto"/>
      </w:pPr>
      <w:r>
        <w:t>Technology is Changing our Economy</w:t>
      </w:r>
    </w:p>
    <w:p w:rsidR="0017183D" w:rsidRDefault="00000000">
      <w:pPr>
        <w:widowControl w:val="0"/>
        <w:numPr>
          <w:ilvl w:val="0"/>
          <w:numId w:val="12"/>
        </w:numPr>
        <w:spacing w:line="240" w:lineRule="auto"/>
      </w:pPr>
      <w:r>
        <w:t>Moore’s Law</w:t>
      </w:r>
    </w:p>
    <w:p w:rsidR="0017183D" w:rsidRDefault="00000000">
      <w:pPr>
        <w:widowControl w:val="0"/>
        <w:numPr>
          <w:ilvl w:val="0"/>
          <w:numId w:val="12"/>
        </w:numPr>
        <w:spacing w:line="240" w:lineRule="auto"/>
      </w:pPr>
      <w:r>
        <w:t>Market Statistics</w:t>
      </w:r>
    </w:p>
    <w:p w:rsidR="0017183D" w:rsidRDefault="0017183D">
      <w:pPr>
        <w:widowControl w:val="0"/>
        <w:spacing w:line="240" w:lineRule="auto"/>
      </w:pPr>
    </w:p>
    <w:p w:rsidR="0017183D" w:rsidRDefault="00000000">
      <w:pPr>
        <w:widowControl w:val="0"/>
        <w:spacing w:line="240" w:lineRule="auto"/>
      </w:pPr>
      <w:r>
        <w:rPr>
          <w:i/>
        </w:rPr>
        <w:t>Questions to Consider:</w:t>
      </w:r>
    </w:p>
    <w:p w:rsidR="0017183D" w:rsidRDefault="00000000">
      <w:pPr>
        <w:widowControl w:val="0"/>
        <w:numPr>
          <w:ilvl w:val="0"/>
          <w:numId w:val="13"/>
        </w:numPr>
        <w:spacing w:before="240"/>
        <w:ind w:hanging="180"/>
      </w:pPr>
      <w:r>
        <w:t>How are new technologies creating opportunities for your company and industry?</w:t>
      </w:r>
    </w:p>
    <w:p w:rsidR="0017183D" w:rsidRDefault="00000000">
      <w:pPr>
        <w:widowControl w:val="0"/>
        <w:numPr>
          <w:ilvl w:val="0"/>
          <w:numId w:val="13"/>
        </w:numPr>
        <w:spacing w:after="240" w:line="240" w:lineRule="auto"/>
        <w:ind w:hanging="180"/>
      </w:pPr>
      <w:r>
        <w:lastRenderedPageBreak/>
        <w:t>Do your executives view market changes as a threat or an opportunity?</w:t>
      </w:r>
    </w:p>
    <w:p w:rsidR="0017183D" w:rsidRDefault="00000000">
      <w:pPr>
        <w:rPr>
          <w:b/>
        </w:rPr>
      </w:pPr>
      <w:r>
        <w:rPr>
          <w:b/>
        </w:rPr>
        <w:t>Notes:</w:t>
      </w:r>
    </w:p>
    <w:p w:rsidR="0017183D" w:rsidRDefault="0017183D">
      <w:pPr>
        <w:rPr>
          <w:b/>
          <w:u w:val="single"/>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c>
          <w:tcPr>
            <w:tcW w:w="936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17183D">
      <w:pPr>
        <w:rPr>
          <w:b/>
          <w:u w:val="single"/>
        </w:rPr>
      </w:pPr>
    </w:p>
    <w:p w:rsidR="0017183D" w:rsidRDefault="0017183D">
      <w:pPr>
        <w:widowControl w:val="0"/>
        <w:spacing w:line="240" w:lineRule="auto"/>
      </w:pPr>
    </w:p>
    <w:p w:rsidR="0017183D" w:rsidRDefault="00000000">
      <w:r>
        <w:rPr>
          <w:b/>
          <w:color w:val="1155CC"/>
        </w:rPr>
        <w:t>Topics in Video #6 - Leading Change with Partnerships</w:t>
      </w:r>
    </w:p>
    <w:p w:rsidR="0017183D" w:rsidRDefault="00000000">
      <w:pPr>
        <w:widowControl w:val="0"/>
        <w:numPr>
          <w:ilvl w:val="0"/>
          <w:numId w:val="17"/>
        </w:numPr>
        <w:spacing w:before="240"/>
      </w:pPr>
      <w:r>
        <w:t>Culture of Innovation</w:t>
      </w:r>
    </w:p>
    <w:p w:rsidR="0017183D" w:rsidRDefault="00000000">
      <w:pPr>
        <w:widowControl w:val="0"/>
        <w:numPr>
          <w:ilvl w:val="0"/>
          <w:numId w:val="17"/>
        </w:numPr>
      </w:pPr>
      <w:r>
        <w:t>Jobs-to-be-Done Theory</w:t>
      </w:r>
    </w:p>
    <w:p w:rsidR="0017183D" w:rsidRDefault="00000000">
      <w:pPr>
        <w:widowControl w:val="0"/>
        <w:numPr>
          <w:ilvl w:val="0"/>
          <w:numId w:val="17"/>
        </w:numPr>
        <w:spacing w:line="240" w:lineRule="auto"/>
      </w:pPr>
      <w:r>
        <w:t>Be Solutions-Focused, not Product-Focused</w:t>
      </w:r>
    </w:p>
    <w:p w:rsidR="0017183D" w:rsidRDefault="0017183D">
      <w:pPr>
        <w:widowControl w:val="0"/>
        <w:spacing w:line="240" w:lineRule="auto"/>
        <w:ind w:firstLine="360"/>
      </w:pPr>
    </w:p>
    <w:p w:rsidR="0017183D" w:rsidRDefault="00000000">
      <w:pPr>
        <w:widowControl w:val="0"/>
        <w:spacing w:line="240" w:lineRule="auto"/>
      </w:pPr>
      <w:r>
        <w:rPr>
          <w:i/>
        </w:rPr>
        <w:t>Questions to Consider:</w:t>
      </w:r>
    </w:p>
    <w:p w:rsidR="0017183D" w:rsidRDefault="00000000">
      <w:pPr>
        <w:widowControl w:val="0"/>
        <w:numPr>
          <w:ilvl w:val="0"/>
          <w:numId w:val="9"/>
        </w:numPr>
        <w:spacing w:before="240"/>
        <w:ind w:hanging="180"/>
      </w:pPr>
      <w:r>
        <w:t>Do you classify your company as “innovative”? Why or why not?</w:t>
      </w:r>
    </w:p>
    <w:p w:rsidR="0017183D" w:rsidRDefault="00000000">
      <w:pPr>
        <w:widowControl w:val="0"/>
        <w:numPr>
          <w:ilvl w:val="0"/>
          <w:numId w:val="9"/>
        </w:numPr>
        <w:ind w:hanging="180"/>
      </w:pPr>
      <w:r>
        <w:t xml:space="preserve">What is your customer's "job to be done?" What part(s) of that job is your organization delivering? </w:t>
      </w:r>
    </w:p>
    <w:p w:rsidR="0017183D" w:rsidRDefault="00000000">
      <w:pPr>
        <w:widowControl w:val="0"/>
        <w:numPr>
          <w:ilvl w:val="0"/>
          <w:numId w:val="9"/>
        </w:numPr>
        <w:spacing w:after="240"/>
        <w:ind w:hanging="180"/>
      </w:pPr>
      <w:r>
        <w:t>What does the ultimate “easy button” look like for your ideal customer? Which of the required capabilities does your company not provide today?</w:t>
      </w:r>
    </w:p>
    <w:p w:rsidR="0017183D" w:rsidRDefault="00000000">
      <w:pPr>
        <w:rPr>
          <w:b/>
        </w:rPr>
      </w:pPr>
      <w:r>
        <w:rPr>
          <w:b/>
        </w:rPr>
        <w:t>Notes:</w:t>
      </w:r>
    </w:p>
    <w:p w:rsidR="0017183D" w:rsidRDefault="0017183D">
      <w:pPr>
        <w:rPr>
          <w:b/>
          <w:u w:val="single"/>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c>
          <w:tcPr>
            <w:tcW w:w="936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000000">
      <w:pPr>
        <w:jc w:val="center"/>
        <w:rPr>
          <w:b/>
          <w:sz w:val="28"/>
          <w:szCs w:val="28"/>
          <w:u w:val="single"/>
        </w:rPr>
      </w:pPr>
      <w:r>
        <w:br w:type="page"/>
      </w:r>
    </w:p>
    <w:p w:rsidR="0017183D" w:rsidRDefault="00000000">
      <w:pPr>
        <w:jc w:val="center"/>
        <w:rPr>
          <w:b/>
          <w:color w:val="FF8300"/>
          <w:sz w:val="28"/>
          <w:szCs w:val="28"/>
          <w:u w:val="single"/>
        </w:rPr>
      </w:pPr>
      <w:r>
        <w:rPr>
          <w:b/>
          <w:color w:val="FF8300"/>
          <w:sz w:val="32"/>
          <w:szCs w:val="32"/>
        </w:rPr>
        <w:lastRenderedPageBreak/>
        <w:t>Lesson #3</w:t>
      </w:r>
    </w:p>
    <w:p w:rsidR="0017183D" w:rsidRDefault="0017183D"/>
    <w:p w:rsidR="0017183D" w:rsidRDefault="00000000">
      <w:pPr>
        <w:rPr>
          <w:b/>
        </w:rPr>
      </w:pPr>
      <w:r>
        <w:rPr>
          <w:b/>
        </w:rPr>
        <w:t>Lesson #3 Learning Objectives:</w:t>
      </w:r>
    </w:p>
    <w:p w:rsidR="0017183D" w:rsidRDefault="00000000">
      <w:pPr>
        <w:widowControl w:val="0"/>
        <w:numPr>
          <w:ilvl w:val="0"/>
          <w:numId w:val="26"/>
        </w:numPr>
        <w:spacing w:line="240" w:lineRule="auto"/>
      </w:pPr>
      <w:r>
        <w:t>Describe how to conduct a Power Analysis</w:t>
      </w:r>
    </w:p>
    <w:p w:rsidR="0017183D" w:rsidRDefault="00000000">
      <w:pPr>
        <w:widowControl w:val="0"/>
        <w:numPr>
          <w:ilvl w:val="0"/>
          <w:numId w:val="26"/>
        </w:numPr>
        <w:spacing w:line="240" w:lineRule="auto"/>
      </w:pPr>
      <w:r>
        <w:t>Describe how to conduct a Needs-Wants-Limits Analysis</w:t>
      </w:r>
    </w:p>
    <w:p w:rsidR="0017183D" w:rsidRDefault="00000000">
      <w:pPr>
        <w:widowControl w:val="0"/>
        <w:numPr>
          <w:ilvl w:val="0"/>
          <w:numId w:val="26"/>
        </w:numPr>
        <w:spacing w:line="240" w:lineRule="auto"/>
      </w:pPr>
      <w:r>
        <w:t>Describe how to conduct a SWOT Analysis</w:t>
      </w:r>
    </w:p>
    <w:p w:rsidR="0017183D" w:rsidRDefault="00000000">
      <w:pPr>
        <w:widowControl w:val="0"/>
        <w:numPr>
          <w:ilvl w:val="0"/>
          <w:numId w:val="26"/>
        </w:numPr>
        <w:spacing w:line="240" w:lineRule="auto"/>
      </w:pPr>
      <w:r>
        <w:t>Articulate how to leverage the Business Growth Flowchart</w:t>
      </w:r>
    </w:p>
    <w:p w:rsidR="0017183D" w:rsidRDefault="00000000">
      <w:pPr>
        <w:widowControl w:val="0"/>
        <w:numPr>
          <w:ilvl w:val="0"/>
          <w:numId w:val="26"/>
        </w:numPr>
        <w:spacing w:line="240" w:lineRule="auto"/>
        <w:rPr>
          <w:sz w:val="24"/>
          <w:szCs w:val="24"/>
        </w:rPr>
      </w:pPr>
      <w:r>
        <w:rPr>
          <w:sz w:val="24"/>
          <w:szCs w:val="24"/>
        </w:rPr>
        <w:t>Describe incremental versus exponential growth strategies</w:t>
      </w:r>
    </w:p>
    <w:p w:rsidR="0017183D" w:rsidRDefault="00000000">
      <w:pPr>
        <w:widowControl w:val="0"/>
        <w:numPr>
          <w:ilvl w:val="0"/>
          <w:numId w:val="26"/>
        </w:numPr>
        <w:spacing w:line="240" w:lineRule="auto"/>
      </w:pPr>
      <w:r>
        <w:rPr>
          <w:sz w:val="24"/>
          <w:szCs w:val="24"/>
        </w:rPr>
        <w:t>Articulate the basic premise of the Theory of Constraints</w:t>
      </w:r>
    </w:p>
    <w:p w:rsidR="0017183D" w:rsidRDefault="00000000">
      <w:pPr>
        <w:widowControl w:val="0"/>
        <w:numPr>
          <w:ilvl w:val="0"/>
          <w:numId w:val="26"/>
        </w:numPr>
        <w:spacing w:line="240" w:lineRule="auto"/>
        <w:rPr>
          <w:sz w:val="24"/>
          <w:szCs w:val="24"/>
        </w:rPr>
      </w:pPr>
      <w:r>
        <w:rPr>
          <w:sz w:val="24"/>
          <w:szCs w:val="24"/>
        </w:rPr>
        <w:t xml:space="preserve">Describe how to leverage the 6-Cs framework </w:t>
      </w:r>
    </w:p>
    <w:p w:rsidR="0017183D" w:rsidRDefault="00000000">
      <w:pPr>
        <w:widowControl w:val="0"/>
        <w:numPr>
          <w:ilvl w:val="0"/>
          <w:numId w:val="26"/>
        </w:numPr>
        <w:spacing w:line="240" w:lineRule="auto"/>
        <w:rPr>
          <w:sz w:val="24"/>
          <w:szCs w:val="24"/>
        </w:rPr>
      </w:pPr>
      <w:r>
        <w:rPr>
          <w:sz w:val="24"/>
          <w:szCs w:val="24"/>
        </w:rPr>
        <w:t>Describe the pros and cons of the three approaches to organizational growth: organic, acquisition, and partnering</w:t>
      </w:r>
    </w:p>
    <w:p w:rsidR="0017183D" w:rsidRDefault="0017183D">
      <w:pPr>
        <w:rPr>
          <w:b/>
        </w:rPr>
      </w:pPr>
    </w:p>
    <w:p w:rsidR="0017183D" w:rsidRDefault="00000000">
      <w:r>
        <w:rPr>
          <w:b/>
          <w:color w:val="1155CC"/>
        </w:rPr>
        <w:t>Topics in Video #1 - Power Analysis</w:t>
      </w:r>
    </w:p>
    <w:p w:rsidR="0017183D" w:rsidRDefault="00000000">
      <w:pPr>
        <w:widowControl w:val="0"/>
        <w:numPr>
          <w:ilvl w:val="0"/>
          <w:numId w:val="19"/>
        </w:numPr>
        <w:spacing w:before="240"/>
      </w:pPr>
      <w:r>
        <w:t>Power - A Required Ingredient</w:t>
      </w:r>
    </w:p>
    <w:p w:rsidR="0017183D" w:rsidRDefault="00000000">
      <w:pPr>
        <w:widowControl w:val="0"/>
        <w:numPr>
          <w:ilvl w:val="0"/>
          <w:numId w:val="19"/>
        </w:numPr>
      </w:pPr>
      <w:r>
        <w:t>Opportunities or Threats</w:t>
      </w:r>
    </w:p>
    <w:p w:rsidR="0017183D" w:rsidRDefault="00000000">
      <w:pPr>
        <w:widowControl w:val="0"/>
        <w:numPr>
          <w:ilvl w:val="0"/>
          <w:numId w:val="19"/>
        </w:numPr>
        <w:spacing w:after="240"/>
      </w:pPr>
      <w:r>
        <w:t>Cast a Compelling Vision</w:t>
      </w:r>
    </w:p>
    <w:p w:rsidR="0017183D" w:rsidRDefault="00000000">
      <w:pPr>
        <w:widowControl w:val="0"/>
        <w:spacing w:line="240" w:lineRule="auto"/>
      </w:pPr>
      <w:r>
        <w:rPr>
          <w:i/>
        </w:rPr>
        <w:t>Questions to Consider:</w:t>
      </w:r>
    </w:p>
    <w:p w:rsidR="0017183D" w:rsidRDefault="00000000">
      <w:pPr>
        <w:widowControl w:val="0"/>
        <w:numPr>
          <w:ilvl w:val="0"/>
          <w:numId w:val="16"/>
        </w:numPr>
        <w:spacing w:line="240" w:lineRule="auto"/>
      </w:pPr>
      <w:r>
        <w:t xml:space="preserve">Do you conduct a Power Analysis before engaging partner candidates? </w:t>
      </w:r>
    </w:p>
    <w:p w:rsidR="0017183D" w:rsidRDefault="00000000">
      <w:pPr>
        <w:widowControl w:val="0"/>
        <w:numPr>
          <w:ilvl w:val="0"/>
          <w:numId w:val="16"/>
        </w:numPr>
        <w:spacing w:line="240" w:lineRule="auto"/>
      </w:pPr>
      <w:r>
        <w:t>What are your company's greatest points of "power?"</w:t>
      </w:r>
    </w:p>
    <w:p w:rsidR="0017183D" w:rsidRDefault="00000000">
      <w:pPr>
        <w:widowControl w:val="0"/>
        <w:numPr>
          <w:ilvl w:val="0"/>
          <w:numId w:val="16"/>
        </w:numPr>
        <w:spacing w:line="240" w:lineRule="auto"/>
      </w:pPr>
      <w:r>
        <w:t>How might a Power Analysis better prepare you for an evaluation/negotiation?</w:t>
      </w:r>
    </w:p>
    <w:p w:rsidR="0017183D" w:rsidRDefault="0017183D">
      <w:pPr>
        <w:rPr>
          <w:b/>
        </w:rPr>
      </w:pPr>
    </w:p>
    <w:p w:rsidR="0017183D" w:rsidRDefault="00000000">
      <w:pPr>
        <w:rPr>
          <w:b/>
        </w:rPr>
      </w:pPr>
      <w:r>
        <w:rPr>
          <w:b/>
        </w:rPr>
        <w:t>Notes:</w:t>
      </w:r>
    </w:p>
    <w:p w:rsidR="0017183D" w:rsidRDefault="0017183D">
      <w:pPr>
        <w:rPr>
          <w:b/>
          <w:u w:val="single"/>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c>
          <w:tcPr>
            <w:tcW w:w="936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17183D">
      <w:pPr>
        <w:rPr>
          <w:b/>
        </w:rPr>
      </w:pPr>
    </w:p>
    <w:p w:rsidR="0017183D" w:rsidRDefault="0017183D">
      <w:pPr>
        <w:rPr>
          <w:b/>
        </w:rPr>
      </w:pPr>
    </w:p>
    <w:p w:rsidR="0017183D" w:rsidRDefault="00000000">
      <w:r>
        <w:rPr>
          <w:b/>
          <w:color w:val="1155CC"/>
        </w:rPr>
        <w:t>Topics in Video #2 - Needs-Wants-Limits Analysis</w:t>
      </w:r>
    </w:p>
    <w:p w:rsidR="0017183D" w:rsidRDefault="00000000">
      <w:pPr>
        <w:widowControl w:val="0"/>
        <w:numPr>
          <w:ilvl w:val="0"/>
          <w:numId w:val="20"/>
        </w:numPr>
        <w:spacing w:before="240"/>
      </w:pPr>
      <w:r>
        <w:t>Identify Your Organization’s Needs</w:t>
      </w:r>
    </w:p>
    <w:p w:rsidR="0017183D" w:rsidRDefault="00000000">
      <w:pPr>
        <w:widowControl w:val="0"/>
        <w:numPr>
          <w:ilvl w:val="0"/>
          <w:numId w:val="20"/>
        </w:numPr>
      </w:pPr>
      <w:r>
        <w:t>Identify Your Organization’s Wants</w:t>
      </w:r>
    </w:p>
    <w:p w:rsidR="0017183D" w:rsidRDefault="00000000">
      <w:pPr>
        <w:widowControl w:val="0"/>
        <w:numPr>
          <w:ilvl w:val="0"/>
          <w:numId w:val="20"/>
        </w:numPr>
        <w:spacing w:after="240"/>
      </w:pPr>
      <w:r>
        <w:t>Identify Your Organization’s Limits</w:t>
      </w:r>
    </w:p>
    <w:p w:rsidR="0017183D" w:rsidRDefault="00000000">
      <w:pPr>
        <w:widowControl w:val="0"/>
        <w:spacing w:line="240" w:lineRule="auto"/>
      </w:pPr>
      <w:r>
        <w:rPr>
          <w:i/>
        </w:rPr>
        <w:t>Questions to Consider:</w:t>
      </w:r>
    </w:p>
    <w:p w:rsidR="0017183D" w:rsidRDefault="00000000">
      <w:pPr>
        <w:widowControl w:val="0"/>
        <w:numPr>
          <w:ilvl w:val="0"/>
          <w:numId w:val="36"/>
        </w:numPr>
        <w:spacing w:line="240" w:lineRule="auto"/>
      </w:pPr>
      <w:r>
        <w:t xml:space="preserve">Do you conduct a Needs-Wants-Limits Analysis before engaging a partner candidate? </w:t>
      </w:r>
    </w:p>
    <w:p w:rsidR="0017183D" w:rsidRDefault="00000000">
      <w:pPr>
        <w:widowControl w:val="0"/>
        <w:numPr>
          <w:ilvl w:val="0"/>
          <w:numId w:val="36"/>
        </w:numPr>
        <w:spacing w:line="240" w:lineRule="auto"/>
      </w:pPr>
      <w:r>
        <w:t>What are your company's typical “needs”?</w:t>
      </w:r>
    </w:p>
    <w:p w:rsidR="0017183D" w:rsidRDefault="00000000">
      <w:pPr>
        <w:widowControl w:val="0"/>
        <w:numPr>
          <w:ilvl w:val="0"/>
          <w:numId w:val="36"/>
        </w:numPr>
        <w:spacing w:line="240" w:lineRule="auto"/>
      </w:pPr>
      <w:r>
        <w:t>What are your company's typical “limits”?</w:t>
      </w:r>
    </w:p>
    <w:p w:rsidR="0017183D" w:rsidRDefault="00000000">
      <w:pPr>
        <w:widowControl w:val="0"/>
        <w:numPr>
          <w:ilvl w:val="0"/>
          <w:numId w:val="36"/>
        </w:numPr>
        <w:spacing w:line="240" w:lineRule="auto"/>
      </w:pPr>
      <w:r>
        <w:t>How might a Needs-Wants-Limits Analysis better prepare you for early-stage candidate discovery calls?</w:t>
      </w:r>
    </w:p>
    <w:p w:rsidR="0017183D" w:rsidRDefault="0017183D">
      <w:pPr>
        <w:rPr>
          <w:b/>
        </w:rPr>
      </w:pPr>
    </w:p>
    <w:p w:rsidR="0017183D" w:rsidRDefault="00000000">
      <w:pPr>
        <w:rPr>
          <w:b/>
        </w:rPr>
      </w:pPr>
      <w:r>
        <w:rPr>
          <w:b/>
        </w:rPr>
        <w:t>Notes:</w:t>
      </w:r>
    </w:p>
    <w:p w:rsidR="0017183D" w:rsidRDefault="0017183D">
      <w:pPr>
        <w:rPr>
          <w:b/>
          <w:u w:val="single"/>
        </w:rPr>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c>
          <w:tcPr>
            <w:tcW w:w="936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17183D">
      <w:pPr>
        <w:rPr>
          <w:b/>
        </w:rPr>
      </w:pPr>
    </w:p>
    <w:p w:rsidR="0017183D" w:rsidRDefault="0017183D">
      <w:pPr>
        <w:rPr>
          <w:b/>
        </w:rPr>
      </w:pPr>
    </w:p>
    <w:p w:rsidR="0017183D" w:rsidRDefault="00000000">
      <w:r>
        <w:rPr>
          <w:b/>
          <w:color w:val="1155CC"/>
        </w:rPr>
        <w:t>Topics in Video #3 - SWOT Analysis</w:t>
      </w:r>
    </w:p>
    <w:p w:rsidR="0017183D" w:rsidRDefault="00000000">
      <w:pPr>
        <w:widowControl w:val="0"/>
        <w:numPr>
          <w:ilvl w:val="0"/>
          <w:numId w:val="21"/>
        </w:numPr>
        <w:spacing w:before="240"/>
      </w:pPr>
      <w:r>
        <w:t>Identify Your Organization’s Strengths</w:t>
      </w:r>
    </w:p>
    <w:p w:rsidR="0017183D" w:rsidRDefault="00000000">
      <w:pPr>
        <w:widowControl w:val="0"/>
        <w:numPr>
          <w:ilvl w:val="0"/>
          <w:numId w:val="21"/>
        </w:numPr>
      </w:pPr>
      <w:r>
        <w:t>Identify Your Organization’s Weaknesses</w:t>
      </w:r>
    </w:p>
    <w:p w:rsidR="0017183D" w:rsidRDefault="00000000">
      <w:pPr>
        <w:widowControl w:val="0"/>
        <w:numPr>
          <w:ilvl w:val="0"/>
          <w:numId w:val="21"/>
        </w:numPr>
      </w:pPr>
      <w:r>
        <w:t>Identify Your Organization’s Opportunities</w:t>
      </w:r>
    </w:p>
    <w:p w:rsidR="0017183D" w:rsidRDefault="00000000">
      <w:pPr>
        <w:widowControl w:val="0"/>
        <w:numPr>
          <w:ilvl w:val="0"/>
          <w:numId w:val="21"/>
        </w:numPr>
        <w:spacing w:after="240"/>
      </w:pPr>
      <w:r>
        <w:t>Identify Your Organization’s Threats</w:t>
      </w:r>
    </w:p>
    <w:p w:rsidR="0017183D" w:rsidRDefault="00000000">
      <w:pPr>
        <w:widowControl w:val="0"/>
        <w:spacing w:line="240" w:lineRule="auto"/>
      </w:pPr>
      <w:r>
        <w:rPr>
          <w:i/>
        </w:rPr>
        <w:t>Questions to Consider:</w:t>
      </w:r>
    </w:p>
    <w:p w:rsidR="0017183D" w:rsidRDefault="00000000">
      <w:pPr>
        <w:widowControl w:val="0"/>
        <w:numPr>
          <w:ilvl w:val="0"/>
          <w:numId w:val="41"/>
        </w:numPr>
        <w:spacing w:line="240" w:lineRule="auto"/>
      </w:pPr>
      <w:r>
        <w:t xml:space="preserve">Do you conduct a SWOT Analysis to evaluate partnership opportunities? </w:t>
      </w:r>
    </w:p>
    <w:p w:rsidR="0017183D" w:rsidRDefault="00000000">
      <w:pPr>
        <w:widowControl w:val="0"/>
        <w:numPr>
          <w:ilvl w:val="0"/>
          <w:numId w:val="41"/>
        </w:numPr>
        <w:spacing w:line="240" w:lineRule="auto"/>
      </w:pPr>
      <w:r>
        <w:t>What are your company's typical “strengths”?</w:t>
      </w:r>
    </w:p>
    <w:p w:rsidR="0017183D" w:rsidRDefault="00000000">
      <w:pPr>
        <w:widowControl w:val="0"/>
        <w:numPr>
          <w:ilvl w:val="0"/>
          <w:numId w:val="41"/>
        </w:numPr>
        <w:spacing w:line="240" w:lineRule="auto"/>
      </w:pPr>
      <w:r>
        <w:t>What are your company's typical “weaknesses”?</w:t>
      </w:r>
    </w:p>
    <w:p w:rsidR="0017183D" w:rsidRDefault="00000000">
      <w:pPr>
        <w:widowControl w:val="0"/>
        <w:numPr>
          <w:ilvl w:val="0"/>
          <w:numId w:val="41"/>
        </w:numPr>
        <w:spacing w:line="240" w:lineRule="auto"/>
      </w:pPr>
      <w:r>
        <w:t>How might a SWOT Analysis provide value to your partnering initiatives?</w:t>
      </w:r>
    </w:p>
    <w:p w:rsidR="0017183D" w:rsidRDefault="0017183D">
      <w:pPr>
        <w:rPr>
          <w:b/>
        </w:rPr>
      </w:pPr>
    </w:p>
    <w:p w:rsidR="0017183D" w:rsidRDefault="00000000">
      <w:pPr>
        <w:rPr>
          <w:b/>
        </w:rPr>
      </w:pPr>
      <w:r>
        <w:rPr>
          <w:b/>
        </w:rPr>
        <w:t>Notes:</w:t>
      </w:r>
    </w:p>
    <w:p w:rsidR="0017183D" w:rsidRDefault="0017183D">
      <w:pPr>
        <w:rPr>
          <w:b/>
          <w:u w:val="single"/>
        </w:rPr>
      </w:pP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c>
          <w:tcPr>
            <w:tcW w:w="936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17183D">
      <w:pPr>
        <w:rPr>
          <w:b/>
        </w:rPr>
      </w:pPr>
    </w:p>
    <w:p w:rsidR="0017183D" w:rsidRDefault="0017183D">
      <w:pPr>
        <w:rPr>
          <w:b/>
        </w:rPr>
      </w:pPr>
    </w:p>
    <w:p w:rsidR="0017183D" w:rsidRDefault="00000000">
      <w:r>
        <w:rPr>
          <w:b/>
          <w:color w:val="1155CC"/>
        </w:rPr>
        <w:t>Topics in Video #4 - Business Growth Flowchart - Part 1</w:t>
      </w:r>
    </w:p>
    <w:p w:rsidR="0017183D" w:rsidRDefault="00000000">
      <w:pPr>
        <w:widowControl w:val="0"/>
        <w:numPr>
          <w:ilvl w:val="0"/>
          <w:numId w:val="39"/>
        </w:numPr>
        <w:spacing w:before="240"/>
      </w:pPr>
      <w:r>
        <w:t>The Business Growth Flowchart</w:t>
      </w:r>
    </w:p>
    <w:p w:rsidR="0017183D" w:rsidRDefault="00000000">
      <w:pPr>
        <w:widowControl w:val="0"/>
        <w:numPr>
          <w:ilvl w:val="0"/>
          <w:numId w:val="39"/>
        </w:numPr>
      </w:pPr>
      <w:r>
        <w:t>Incremental versus Exponential Growth</w:t>
      </w:r>
    </w:p>
    <w:p w:rsidR="0017183D" w:rsidRDefault="00000000">
      <w:pPr>
        <w:widowControl w:val="0"/>
        <w:numPr>
          <w:ilvl w:val="0"/>
          <w:numId w:val="39"/>
        </w:numPr>
      </w:pPr>
      <w:r>
        <w:t>SWOT Analysis</w:t>
      </w:r>
    </w:p>
    <w:p w:rsidR="0017183D" w:rsidRDefault="00000000">
      <w:pPr>
        <w:widowControl w:val="0"/>
        <w:numPr>
          <w:ilvl w:val="0"/>
          <w:numId w:val="39"/>
        </w:numPr>
        <w:spacing w:after="240"/>
      </w:pPr>
      <w:r>
        <w:t>Constraints Framework</w:t>
      </w:r>
    </w:p>
    <w:p w:rsidR="0017183D" w:rsidRDefault="00000000">
      <w:pPr>
        <w:widowControl w:val="0"/>
        <w:spacing w:line="240" w:lineRule="auto"/>
      </w:pPr>
      <w:r>
        <w:rPr>
          <w:i/>
        </w:rPr>
        <w:t>Questions to Consider:</w:t>
      </w:r>
    </w:p>
    <w:p w:rsidR="0017183D" w:rsidRDefault="00000000">
      <w:pPr>
        <w:widowControl w:val="0"/>
        <w:numPr>
          <w:ilvl w:val="0"/>
          <w:numId w:val="10"/>
        </w:numPr>
      </w:pPr>
      <w:r>
        <w:t>Does your organization have a holistic “strategic plan” that covers the next 12-24 months? If yes, is it clear in your mind?</w:t>
      </w:r>
    </w:p>
    <w:p w:rsidR="0017183D" w:rsidRDefault="00000000">
      <w:pPr>
        <w:widowControl w:val="0"/>
        <w:numPr>
          <w:ilvl w:val="0"/>
          <w:numId w:val="10"/>
        </w:numPr>
      </w:pPr>
      <w:r>
        <w:t>Is your organization committed to “exponential” growth right now? What executive actions corroborate your answer?</w:t>
      </w:r>
    </w:p>
    <w:p w:rsidR="0017183D" w:rsidRDefault="00000000">
      <w:pPr>
        <w:widowControl w:val="0"/>
        <w:numPr>
          <w:ilvl w:val="0"/>
          <w:numId w:val="10"/>
        </w:numPr>
      </w:pPr>
      <w:r>
        <w:t>Do you consider your organization to be “innovative?” Why or why not?</w:t>
      </w:r>
    </w:p>
    <w:p w:rsidR="0017183D" w:rsidRDefault="00000000">
      <w:pPr>
        <w:widowControl w:val="0"/>
        <w:numPr>
          <w:ilvl w:val="0"/>
          <w:numId w:val="10"/>
        </w:numPr>
      </w:pPr>
      <w:r>
        <w:t>Have you engaged your executive team to create a SWOT Analysis for your overall partnerships function? If yes, how could the collaboration have been improved?</w:t>
      </w:r>
    </w:p>
    <w:p w:rsidR="0017183D" w:rsidRDefault="00000000">
      <w:pPr>
        <w:widowControl w:val="0"/>
        <w:numPr>
          <w:ilvl w:val="0"/>
          <w:numId w:val="10"/>
        </w:numPr>
        <w:spacing w:after="320"/>
      </w:pPr>
      <w:r>
        <w:t>What is your organization’s greatest “constraint” where a partnership could help?</w:t>
      </w:r>
    </w:p>
    <w:p w:rsidR="0017183D" w:rsidRDefault="00000000">
      <w:pPr>
        <w:rPr>
          <w:b/>
        </w:rPr>
      </w:pPr>
      <w:r>
        <w:rPr>
          <w:b/>
        </w:rPr>
        <w:t>Notes:</w:t>
      </w:r>
    </w:p>
    <w:p w:rsidR="0017183D" w:rsidRDefault="0017183D">
      <w:pPr>
        <w:rPr>
          <w:b/>
          <w:u w:val="single"/>
        </w:rPr>
      </w:pP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c>
          <w:tcPr>
            <w:tcW w:w="936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17183D">
      <w:pPr>
        <w:rPr>
          <w:b/>
        </w:rPr>
      </w:pPr>
    </w:p>
    <w:p w:rsidR="0017183D" w:rsidRDefault="0017183D"/>
    <w:p w:rsidR="0017183D" w:rsidRDefault="00000000">
      <w:r>
        <w:rPr>
          <w:b/>
          <w:color w:val="1155CC"/>
        </w:rPr>
        <w:t>Topics in Video #5 - Business Growth Flowchart - Part 2</w:t>
      </w:r>
    </w:p>
    <w:p w:rsidR="0017183D" w:rsidRDefault="00000000">
      <w:pPr>
        <w:widowControl w:val="0"/>
        <w:numPr>
          <w:ilvl w:val="0"/>
          <w:numId w:val="6"/>
        </w:numPr>
        <w:spacing w:before="240"/>
      </w:pPr>
      <w:r>
        <w:lastRenderedPageBreak/>
        <w:t>The Business Growth Flowchart</w:t>
      </w:r>
    </w:p>
    <w:p w:rsidR="0017183D" w:rsidRDefault="00000000">
      <w:pPr>
        <w:widowControl w:val="0"/>
        <w:numPr>
          <w:ilvl w:val="0"/>
          <w:numId w:val="6"/>
        </w:numPr>
      </w:pPr>
      <w:r>
        <w:t>The 6-Cs Framework</w:t>
      </w:r>
    </w:p>
    <w:p w:rsidR="0017183D" w:rsidRDefault="00000000">
      <w:pPr>
        <w:widowControl w:val="0"/>
        <w:numPr>
          <w:ilvl w:val="0"/>
          <w:numId w:val="6"/>
        </w:numPr>
        <w:spacing w:after="240"/>
      </w:pPr>
      <w:r>
        <w:t>Growth Engine</w:t>
      </w:r>
    </w:p>
    <w:p w:rsidR="0017183D" w:rsidRDefault="00000000">
      <w:pPr>
        <w:widowControl w:val="0"/>
        <w:spacing w:line="240" w:lineRule="auto"/>
      </w:pPr>
      <w:r>
        <w:rPr>
          <w:i/>
        </w:rPr>
        <w:t>Questions to Consider:</w:t>
      </w:r>
    </w:p>
    <w:p w:rsidR="0017183D" w:rsidRDefault="00000000">
      <w:pPr>
        <w:widowControl w:val="0"/>
        <w:numPr>
          <w:ilvl w:val="0"/>
          <w:numId w:val="28"/>
        </w:numPr>
      </w:pPr>
      <w:r>
        <w:t>Have you used a framework like the “6-Cs” to help identify growth opportunities?</w:t>
      </w:r>
    </w:p>
    <w:p w:rsidR="0017183D" w:rsidRDefault="00000000">
      <w:pPr>
        <w:widowControl w:val="0"/>
        <w:numPr>
          <w:ilvl w:val="0"/>
          <w:numId w:val="28"/>
        </w:numPr>
      </w:pPr>
      <w:r>
        <w:t>Which of the 6-Cs will likely bring great insights to your organization by conducting a deeper evaluation (competitors, customers, complements, capabilities, concepts, capacities)?</w:t>
      </w:r>
    </w:p>
    <w:p w:rsidR="0017183D" w:rsidRDefault="00000000">
      <w:pPr>
        <w:widowControl w:val="0"/>
        <w:numPr>
          <w:ilvl w:val="0"/>
          <w:numId w:val="28"/>
        </w:numPr>
        <w:spacing w:after="320"/>
      </w:pPr>
      <w:r>
        <w:t>What “Growth Engine” idea would you like to present to your executive team?</w:t>
      </w:r>
    </w:p>
    <w:p w:rsidR="0017183D" w:rsidRDefault="00000000">
      <w:pPr>
        <w:rPr>
          <w:b/>
        </w:rPr>
      </w:pPr>
      <w:r>
        <w:rPr>
          <w:b/>
        </w:rPr>
        <w:t>Notes:</w:t>
      </w:r>
    </w:p>
    <w:p w:rsidR="0017183D" w:rsidRDefault="0017183D">
      <w:pPr>
        <w:rPr>
          <w:b/>
          <w:u w:val="single"/>
        </w:rPr>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c>
          <w:tcPr>
            <w:tcW w:w="936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17183D">
      <w:pPr>
        <w:rPr>
          <w:b/>
        </w:rPr>
      </w:pPr>
    </w:p>
    <w:p w:rsidR="0017183D" w:rsidRDefault="0017183D"/>
    <w:p w:rsidR="0017183D" w:rsidRDefault="00000000">
      <w:pPr>
        <w:rPr>
          <w:color w:val="1155CC"/>
        </w:rPr>
      </w:pPr>
      <w:r>
        <w:rPr>
          <w:b/>
          <w:color w:val="1155CC"/>
        </w:rPr>
        <w:t>Topics in Video #6 - Wild Child Simulation</w:t>
      </w:r>
    </w:p>
    <w:p w:rsidR="0017183D" w:rsidRDefault="00000000">
      <w:pPr>
        <w:widowControl w:val="0"/>
        <w:numPr>
          <w:ilvl w:val="0"/>
          <w:numId w:val="14"/>
        </w:numPr>
        <w:spacing w:before="240"/>
      </w:pPr>
      <w:r>
        <w:t>The Business Growth Flowchart</w:t>
      </w:r>
    </w:p>
    <w:p w:rsidR="0017183D" w:rsidRDefault="00000000">
      <w:pPr>
        <w:widowControl w:val="0"/>
        <w:numPr>
          <w:ilvl w:val="0"/>
          <w:numId w:val="14"/>
        </w:numPr>
      </w:pPr>
      <w:r>
        <w:t>Growth Engine Ideas</w:t>
      </w:r>
    </w:p>
    <w:p w:rsidR="0017183D" w:rsidRDefault="00000000">
      <w:pPr>
        <w:widowControl w:val="0"/>
        <w:numPr>
          <w:ilvl w:val="0"/>
          <w:numId w:val="14"/>
        </w:numPr>
        <w:spacing w:after="240"/>
      </w:pPr>
      <w:r>
        <w:t>Tapped Out Mobile App (Solution)</w:t>
      </w:r>
    </w:p>
    <w:p w:rsidR="0017183D" w:rsidRDefault="00000000">
      <w:pPr>
        <w:widowControl w:val="0"/>
        <w:spacing w:line="240" w:lineRule="auto"/>
      </w:pPr>
      <w:r>
        <w:rPr>
          <w:i/>
        </w:rPr>
        <w:t>Questions to Consider:</w:t>
      </w:r>
    </w:p>
    <w:p w:rsidR="0017183D" w:rsidRDefault="00000000">
      <w:pPr>
        <w:widowControl w:val="0"/>
        <w:numPr>
          <w:ilvl w:val="0"/>
          <w:numId w:val="4"/>
        </w:numPr>
      </w:pPr>
      <w:r>
        <w:t>Articulate your assessment of Wild Child’s “growth engine” idea to incorporate a food delivery service into their Tapped Out mobile app.</w:t>
      </w:r>
    </w:p>
    <w:p w:rsidR="0017183D" w:rsidRDefault="00000000">
      <w:pPr>
        <w:widowControl w:val="0"/>
        <w:numPr>
          <w:ilvl w:val="0"/>
          <w:numId w:val="4"/>
        </w:numPr>
        <w:spacing w:after="320"/>
      </w:pPr>
      <w:r>
        <w:t>Articulate your assessment of Wild Child’s “growth engine” idea to launch a referral partnership with brewery supply vendors to help sell the Tapped Out mobile app to brewery owners.</w:t>
      </w:r>
    </w:p>
    <w:p w:rsidR="0017183D" w:rsidRDefault="00000000">
      <w:pPr>
        <w:rPr>
          <w:b/>
        </w:rPr>
      </w:pPr>
      <w:r>
        <w:rPr>
          <w:b/>
        </w:rPr>
        <w:t>Notes:</w:t>
      </w:r>
    </w:p>
    <w:p w:rsidR="0017183D" w:rsidRDefault="0017183D">
      <w:pPr>
        <w:rPr>
          <w:b/>
          <w:u w:val="single"/>
        </w:rPr>
      </w:pP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c>
          <w:tcPr>
            <w:tcW w:w="936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17183D">
      <w:pPr>
        <w:rPr>
          <w:b/>
        </w:rPr>
      </w:pPr>
    </w:p>
    <w:p w:rsidR="0017183D" w:rsidRDefault="0017183D"/>
    <w:p w:rsidR="0017183D" w:rsidRDefault="00000000">
      <w:r>
        <w:rPr>
          <w:b/>
          <w:color w:val="1155CC"/>
        </w:rPr>
        <w:t>Topics in Video #7 - Business Growth Flowchart - Part 3</w:t>
      </w:r>
    </w:p>
    <w:p w:rsidR="0017183D" w:rsidRDefault="00000000">
      <w:pPr>
        <w:widowControl w:val="0"/>
        <w:numPr>
          <w:ilvl w:val="0"/>
          <w:numId w:val="40"/>
        </w:numPr>
        <w:spacing w:line="240" w:lineRule="auto"/>
      </w:pPr>
      <w:r>
        <w:t xml:space="preserve">Pros/Cons of an Organic Growth Strategy </w:t>
      </w:r>
    </w:p>
    <w:p w:rsidR="0017183D" w:rsidRDefault="00000000">
      <w:pPr>
        <w:widowControl w:val="0"/>
        <w:numPr>
          <w:ilvl w:val="0"/>
          <w:numId w:val="40"/>
        </w:numPr>
        <w:spacing w:line="240" w:lineRule="auto"/>
      </w:pPr>
      <w:r>
        <w:t>Pros/Cons of an Acquisition Growth Strategy</w:t>
      </w:r>
    </w:p>
    <w:p w:rsidR="0017183D" w:rsidRDefault="00000000">
      <w:pPr>
        <w:widowControl w:val="0"/>
        <w:numPr>
          <w:ilvl w:val="0"/>
          <w:numId w:val="40"/>
        </w:numPr>
        <w:spacing w:line="240" w:lineRule="auto"/>
      </w:pPr>
      <w:r>
        <w:t>Pros/Cons of a Partnering Growth Strategy</w:t>
      </w:r>
    </w:p>
    <w:p w:rsidR="0017183D" w:rsidRDefault="0017183D">
      <w:pPr>
        <w:widowControl w:val="0"/>
        <w:spacing w:line="240" w:lineRule="auto"/>
        <w:rPr>
          <w:i/>
        </w:rPr>
      </w:pPr>
    </w:p>
    <w:p w:rsidR="0017183D" w:rsidRDefault="00000000">
      <w:pPr>
        <w:widowControl w:val="0"/>
        <w:spacing w:line="240" w:lineRule="auto"/>
      </w:pPr>
      <w:r>
        <w:rPr>
          <w:i/>
        </w:rPr>
        <w:t>Questions to Consider:</w:t>
      </w:r>
    </w:p>
    <w:p w:rsidR="0017183D" w:rsidRDefault="00000000">
      <w:pPr>
        <w:widowControl w:val="0"/>
        <w:numPr>
          <w:ilvl w:val="0"/>
          <w:numId w:val="42"/>
        </w:numPr>
      </w:pPr>
      <w:r>
        <w:t>When considering an avenue for growth does your organization consider “cross-pollination” as a potential benefit of working with other organizations?</w:t>
      </w:r>
    </w:p>
    <w:p w:rsidR="0017183D" w:rsidRDefault="00000000">
      <w:pPr>
        <w:widowControl w:val="0"/>
        <w:numPr>
          <w:ilvl w:val="0"/>
          <w:numId w:val="42"/>
        </w:numPr>
        <w:spacing w:after="320"/>
      </w:pPr>
      <w:r>
        <w:t>Regarding the pros/cons of partnering, for which of the characteristics do you feel your company lacks consideration?</w:t>
      </w:r>
    </w:p>
    <w:p w:rsidR="0017183D" w:rsidRDefault="00000000">
      <w:pPr>
        <w:rPr>
          <w:b/>
        </w:rPr>
      </w:pPr>
      <w:r>
        <w:rPr>
          <w:b/>
        </w:rPr>
        <w:lastRenderedPageBreak/>
        <w:t>Notes:</w:t>
      </w:r>
    </w:p>
    <w:p w:rsidR="0017183D" w:rsidRDefault="0017183D">
      <w:pPr>
        <w:rPr>
          <w:b/>
          <w:u w:val="single"/>
        </w:rPr>
      </w:pP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c>
          <w:tcPr>
            <w:tcW w:w="936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17183D">
      <w:pPr>
        <w:rPr>
          <w:b/>
        </w:rPr>
      </w:pPr>
    </w:p>
    <w:p w:rsidR="0017183D" w:rsidRDefault="0017183D">
      <w:pPr>
        <w:rPr>
          <w:b/>
        </w:rPr>
      </w:pPr>
    </w:p>
    <w:p w:rsidR="0017183D" w:rsidRDefault="0017183D"/>
    <w:p w:rsidR="0017183D" w:rsidRDefault="00000000">
      <w:r>
        <w:rPr>
          <w:b/>
          <w:color w:val="1155CC"/>
        </w:rPr>
        <w:t>Topics in Video #8 - Business Growth Flowchart - Part 4</w:t>
      </w:r>
    </w:p>
    <w:p w:rsidR="0017183D" w:rsidRDefault="00000000">
      <w:pPr>
        <w:widowControl w:val="0"/>
        <w:numPr>
          <w:ilvl w:val="0"/>
          <w:numId w:val="24"/>
        </w:numPr>
        <w:spacing w:before="240"/>
      </w:pPr>
      <w:r>
        <w:t>The Business Growth Flowchart, an A to Z Walkthrough</w:t>
      </w:r>
    </w:p>
    <w:p w:rsidR="0017183D" w:rsidRDefault="00000000">
      <w:pPr>
        <w:widowControl w:val="0"/>
        <w:numPr>
          <w:ilvl w:val="0"/>
          <w:numId w:val="24"/>
        </w:numPr>
        <w:spacing w:after="240"/>
      </w:pPr>
      <w:r>
        <w:t>Growth Engine Ideas - Using Wild Child Brewing</w:t>
      </w:r>
    </w:p>
    <w:p w:rsidR="0017183D" w:rsidRDefault="0017183D">
      <w:pPr>
        <w:widowControl w:val="0"/>
        <w:spacing w:line="240" w:lineRule="auto"/>
      </w:pPr>
    </w:p>
    <w:p w:rsidR="0017183D" w:rsidRDefault="00000000">
      <w:pPr>
        <w:widowControl w:val="0"/>
        <w:spacing w:line="240" w:lineRule="auto"/>
      </w:pPr>
      <w:r>
        <w:rPr>
          <w:i/>
        </w:rPr>
        <w:t>Questions to Consider:</w:t>
      </w:r>
    </w:p>
    <w:p w:rsidR="0017183D" w:rsidRDefault="00000000">
      <w:pPr>
        <w:widowControl w:val="0"/>
        <w:numPr>
          <w:ilvl w:val="0"/>
          <w:numId w:val="15"/>
        </w:numPr>
        <w:spacing w:line="240" w:lineRule="auto"/>
      </w:pPr>
      <w:r>
        <w:t>Are your organization’s solutions commoditized (significant downward pressure on price)?</w:t>
      </w:r>
    </w:p>
    <w:p w:rsidR="0017183D" w:rsidRDefault="00000000">
      <w:pPr>
        <w:widowControl w:val="0"/>
        <w:numPr>
          <w:ilvl w:val="0"/>
          <w:numId w:val="15"/>
        </w:numPr>
        <w:spacing w:line="240" w:lineRule="auto"/>
      </w:pPr>
      <w:r>
        <w:t>What opportunities exist for your organization to innovate?</w:t>
      </w:r>
    </w:p>
    <w:p w:rsidR="0017183D" w:rsidRDefault="00000000">
      <w:pPr>
        <w:widowControl w:val="0"/>
        <w:numPr>
          <w:ilvl w:val="0"/>
          <w:numId w:val="15"/>
        </w:numPr>
        <w:spacing w:line="240" w:lineRule="auto"/>
      </w:pPr>
      <w:r>
        <w:t xml:space="preserve">Describe your primary customers' core “jobs-to-be-done.” </w:t>
      </w:r>
    </w:p>
    <w:p w:rsidR="0017183D" w:rsidRDefault="00000000">
      <w:pPr>
        <w:widowControl w:val="0"/>
        <w:numPr>
          <w:ilvl w:val="0"/>
          <w:numId w:val="15"/>
        </w:numPr>
        <w:spacing w:line="240" w:lineRule="auto"/>
      </w:pPr>
      <w:r>
        <w:t>How can your organization take an “ecosystem approach” to deliver a holistic solution?</w:t>
      </w:r>
    </w:p>
    <w:p w:rsidR="0017183D" w:rsidRDefault="0017183D">
      <w:pPr>
        <w:widowControl w:val="0"/>
        <w:spacing w:line="240" w:lineRule="auto"/>
      </w:pPr>
    </w:p>
    <w:p w:rsidR="0017183D" w:rsidRDefault="00000000">
      <w:pPr>
        <w:rPr>
          <w:b/>
        </w:rPr>
      </w:pPr>
      <w:r>
        <w:rPr>
          <w:b/>
        </w:rPr>
        <w:t>Notes:</w:t>
      </w:r>
    </w:p>
    <w:p w:rsidR="0017183D" w:rsidRDefault="0017183D">
      <w:pPr>
        <w:rPr>
          <w:b/>
          <w:u w:val="single"/>
        </w:rPr>
      </w:pP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7183D">
        <w:tc>
          <w:tcPr>
            <w:tcW w:w="9360" w:type="dxa"/>
            <w:tcBorders>
              <w:left w:val="nil"/>
              <w:right w:val="nil"/>
            </w:tcBorders>
            <w:shd w:val="clear" w:color="auto" w:fill="auto"/>
            <w:tcMar>
              <w:top w:w="100" w:type="dxa"/>
              <w:left w:w="100" w:type="dxa"/>
              <w:bottom w:w="100" w:type="dxa"/>
              <w:right w:w="100" w:type="dxa"/>
            </w:tcMar>
          </w:tcPr>
          <w:p w:rsidR="0017183D" w:rsidRDefault="0017183D">
            <w:pPr>
              <w:widowControl w:val="0"/>
              <w:spacing w:line="240" w:lineRule="auto"/>
              <w:rPr>
                <w:b/>
                <w:u w:val="single"/>
              </w:rPr>
            </w:pPr>
          </w:p>
        </w:tc>
      </w:tr>
    </w:tbl>
    <w:p w:rsidR="0017183D" w:rsidRDefault="0017183D"/>
    <w:sectPr w:rsidR="0017183D">
      <w:headerReference w:type="default" r:id="rId11"/>
      <w:footerReference w:type="defaul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521C" w:rsidRDefault="0021521C">
      <w:pPr>
        <w:spacing w:line="240" w:lineRule="auto"/>
      </w:pPr>
      <w:r>
        <w:separator/>
      </w:r>
    </w:p>
  </w:endnote>
  <w:endnote w:type="continuationSeparator" w:id="0">
    <w:p w:rsidR="0021521C" w:rsidRDefault="002152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83D" w:rsidRDefault="00000000">
    <w:pPr>
      <w:jc w:val="center"/>
    </w:pPr>
    <w:r>
      <w:t xml:space="preserve"> ©2016-23 PARTNERNOMICS® - ALL RIGHTS RESERVED                              Page </w:t>
    </w:r>
    <w:r>
      <w:fldChar w:fldCharType="begin"/>
    </w:r>
    <w:r>
      <w:instrText>PAGE</w:instrText>
    </w:r>
    <w:r>
      <w:fldChar w:fldCharType="separate"/>
    </w:r>
    <w:r w:rsidR="00B811C7">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83D" w:rsidRDefault="001718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521C" w:rsidRDefault="0021521C">
      <w:pPr>
        <w:spacing w:line="240" w:lineRule="auto"/>
      </w:pPr>
      <w:r>
        <w:separator/>
      </w:r>
    </w:p>
  </w:footnote>
  <w:footnote w:type="continuationSeparator" w:id="0">
    <w:p w:rsidR="0021521C" w:rsidRDefault="002152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83D" w:rsidRDefault="001718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3A6"/>
    <w:multiLevelType w:val="multilevel"/>
    <w:tmpl w:val="BE72CA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400EC8"/>
    <w:multiLevelType w:val="multilevel"/>
    <w:tmpl w:val="821AB1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B46C4D"/>
    <w:multiLevelType w:val="multilevel"/>
    <w:tmpl w:val="4EB4BA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2F64523"/>
    <w:multiLevelType w:val="multilevel"/>
    <w:tmpl w:val="11D8D7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5FF40A6"/>
    <w:multiLevelType w:val="multilevel"/>
    <w:tmpl w:val="DBD8A6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AE64B6F"/>
    <w:multiLevelType w:val="multilevel"/>
    <w:tmpl w:val="57F245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C7620C"/>
    <w:multiLevelType w:val="multilevel"/>
    <w:tmpl w:val="6FAA43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D517EEE"/>
    <w:multiLevelType w:val="multilevel"/>
    <w:tmpl w:val="A10A8D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EE51E20"/>
    <w:multiLevelType w:val="multilevel"/>
    <w:tmpl w:val="EAA45248"/>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5643F51"/>
    <w:multiLevelType w:val="multilevel"/>
    <w:tmpl w:val="B148CAEE"/>
    <w:lvl w:ilvl="0">
      <w:start w:val="1"/>
      <w:numFmt w:val="decimal"/>
      <w:lvlText w:val="%1."/>
      <w:lvlJc w:val="righ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15FA43AF"/>
    <w:multiLevelType w:val="multilevel"/>
    <w:tmpl w:val="9D86C4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8D6709D"/>
    <w:multiLevelType w:val="multilevel"/>
    <w:tmpl w:val="08BA498A"/>
    <w:lvl w:ilvl="0">
      <w:start w:val="1"/>
      <w:numFmt w:val="decimal"/>
      <w:lvlText w:val="%1."/>
      <w:lvlJc w:val="left"/>
      <w:pPr>
        <w:ind w:left="720" w:hanging="360"/>
      </w:pPr>
      <w:rPr>
        <w:rFonts w:ascii="Arial" w:eastAsia="Arial" w:hAnsi="Arial" w:cs="Arial"/>
        <w:b w:val="0"/>
        <w:i w:val="0"/>
        <w:smallCaps w:val="0"/>
        <w:strike w:val="0"/>
        <w:color w:val="000000"/>
        <w:sz w:val="104"/>
        <w:szCs w:val="104"/>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104"/>
        <w:szCs w:val="104"/>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104"/>
        <w:szCs w:val="104"/>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104"/>
        <w:szCs w:val="104"/>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104"/>
        <w:szCs w:val="104"/>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104"/>
        <w:szCs w:val="104"/>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104"/>
        <w:szCs w:val="104"/>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104"/>
        <w:szCs w:val="104"/>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104"/>
        <w:szCs w:val="104"/>
        <w:u w:val="none"/>
        <w:shd w:val="clear" w:color="auto" w:fill="auto"/>
        <w:vertAlign w:val="baseline"/>
      </w:rPr>
    </w:lvl>
  </w:abstractNum>
  <w:abstractNum w:abstractNumId="12" w15:restartNumberingAfterBreak="0">
    <w:nsid w:val="1B0A04C4"/>
    <w:multiLevelType w:val="multilevel"/>
    <w:tmpl w:val="0A36338C"/>
    <w:lvl w:ilvl="0">
      <w:start w:val="1"/>
      <w:numFmt w:val="decimal"/>
      <w:lvlText w:val="%1."/>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B315C9E"/>
    <w:multiLevelType w:val="multilevel"/>
    <w:tmpl w:val="C58073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C2F7D0E"/>
    <w:multiLevelType w:val="multilevel"/>
    <w:tmpl w:val="CD106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0657AB5"/>
    <w:multiLevelType w:val="multilevel"/>
    <w:tmpl w:val="7700D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4D009D5"/>
    <w:multiLevelType w:val="multilevel"/>
    <w:tmpl w:val="AAFC2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A6C2270"/>
    <w:multiLevelType w:val="multilevel"/>
    <w:tmpl w:val="CAACD8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C7F42F8"/>
    <w:multiLevelType w:val="multilevel"/>
    <w:tmpl w:val="E9D652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0D068D4"/>
    <w:multiLevelType w:val="multilevel"/>
    <w:tmpl w:val="B712C3B6"/>
    <w:lvl w:ilvl="0">
      <w:start w:val="1"/>
      <w:numFmt w:val="decimal"/>
      <w:lvlText w:val="%1."/>
      <w:lvlJc w:val="righ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31845CFE"/>
    <w:multiLevelType w:val="multilevel"/>
    <w:tmpl w:val="9DD699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41711E0"/>
    <w:multiLevelType w:val="multilevel"/>
    <w:tmpl w:val="FD869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4A2774D"/>
    <w:multiLevelType w:val="multilevel"/>
    <w:tmpl w:val="4790C5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7F57F21"/>
    <w:multiLevelType w:val="multilevel"/>
    <w:tmpl w:val="CD5618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AF929FF"/>
    <w:multiLevelType w:val="multilevel"/>
    <w:tmpl w:val="BFF248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D5951FE"/>
    <w:multiLevelType w:val="multilevel"/>
    <w:tmpl w:val="69CC34C8"/>
    <w:lvl w:ilvl="0">
      <w:start w:val="1"/>
      <w:numFmt w:val="decimal"/>
      <w:lvlText w:val="%1."/>
      <w:lvlJc w:val="left"/>
      <w:pPr>
        <w:ind w:left="720" w:hanging="360"/>
      </w:pPr>
      <w:rPr>
        <w:rFonts w:ascii="Arial" w:eastAsia="Arial" w:hAnsi="Arial" w:cs="Arial"/>
        <w:b w:val="0"/>
        <w:i w:val="0"/>
        <w:smallCaps w:val="0"/>
        <w:strike w:val="0"/>
        <w:color w:val="000000"/>
        <w:sz w:val="104"/>
        <w:szCs w:val="104"/>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104"/>
        <w:szCs w:val="104"/>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104"/>
        <w:szCs w:val="104"/>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104"/>
        <w:szCs w:val="104"/>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104"/>
        <w:szCs w:val="104"/>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104"/>
        <w:szCs w:val="104"/>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104"/>
        <w:szCs w:val="104"/>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104"/>
        <w:szCs w:val="104"/>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104"/>
        <w:szCs w:val="104"/>
        <w:u w:val="none"/>
        <w:shd w:val="clear" w:color="auto" w:fill="auto"/>
        <w:vertAlign w:val="baseline"/>
      </w:rPr>
    </w:lvl>
  </w:abstractNum>
  <w:abstractNum w:abstractNumId="26" w15:restartNumberingAfterBreak="0">
    <w:nsid w:val="40177D20"/>
    <w:multiLevelType w:val="multilevel"/>
    <w:tmpl w:val="26222B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2864A4E"/>
    <w:multiLevelType w:val="multilevel"/>
    <w:tmpl w:val="88E099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2401F28"/>
    <w:multiLevelType w:val="multilevel"/>
    <w:tmpl w:val="183279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4853C6A"/>
    <w:multiLevelType w:val="multilevel"/>
    <w:tmpl w:val="C902D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5F267B0"/>
    <w:multiLevelType w:val="multilevel"/>
    <w:tmpl w:val="13F63E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A9603A2"/>
    <w:multiLevelType w:val="multilevel"/>
    <w:tmpl w:val="3EA25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BD67A31"/>
    <w:multiLevelType w:val="multilevel"/>
    <w:tmpl w:val="ED266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E2045C1"/>
    <w:multiLevelType w:val="multilevel"/>
    <w:tmpl w:val="63C852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11658C7"/>
    <w:multiLevelType w:val="multilevel"/>
    <w:tmpl w:val="19B0C9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6285BDA"/>
    <w:multiLevelType w:val="multilevel"/>
    <w:tmpl w:val="FCC0F8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BC532C9"/>
    <w:multiLevelType w:val="multilevel"/>
    <w:tmpl w:val="2A9ACC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40372BE"/>
    <w:multiLevelType w:val="multilevel"/>
    <w:tmpl w:val="7BB8E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7833E84"/>
    <w:multiLevelType w:val="multilevel"/>
    <w:tmpl w:val="135ACE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8DE25D9"/>
    <w:multiLevelType w:val="multilevel"/>
    <w:tmpl w:val="467670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91270E8"/>
    <w:multiLevelType w:val="multilevel"/>
    <w:tmpl w:val="988A5F0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1" w15:restartNumberingAfterBreak="0">
    <w:nsid w:val="7D044E23"/>
    <w:multiLevelType w:val="multilevel"/>
    <w:tmpl w:val="9906E5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334035">
    <w:abstractNumId w:val="1"/>
  </w:num>
  <w:num w:numId="2" w16cid:durableId="869495849">
    <w:abstractNumId w:val="7"/>
  </w:num>
  <w:num w:numId="3" w16cid:durableId="956061735">
    <w:abstractNumId w:val="41"/>
  </w:num>
  <w:num w:numId="4" w16cid:durableId="2025402063">
    <w:abstractNumId w:val="30"/>
  </w:num>
  <w:num w:numId="5" w16cid:durableId="1013453320">
    <w:abstractNumId w:val="40"/>
  </w:num>
  <w:num w:numId="6" w16cid:durableId="1077215894">
    <w:abstractNumId w:val="35"/>
  </w:num>
  <w:num w:numId="7" w16cid:durableId="1286733918">
    <w:abstractNumId w:val="4"/>
  </w:num>
  <w:num w:numId="8" w16cid:durableId="1981960016">
    <w:abstractNumId w:val="38"/>
  </w:num>
  <w:num w:numId="9" w16cid:durableId="314534994">
    <w:abstractNumId w:val="19"/>
  </w:num>
  <w:num w:numId="10" w16cid:durableId="1974361442">
    <w:abstractNumId w:val="27"/>
  </w:num>
  <w:num w:numId="11" w16cid:durableId="766660523">
    <w:abstractNumId w:val="32"/>
  </w:num>
  <w:num w:numId="12" w16cid:durableId="44839673">
    <w:abstractNumId w:val="26"/>
  </w:num>
  <w:num w:numId="13" w16cid:durableId="904877623">
    <w:abstractNumId w:val="9"/>
  </w:num>
  <w:num w:numId="14" w16cid:durableId="1873348300">
    <w:abstractNumId w:val="8"/>
  </w:num>
  <w:num w:numId="15" w16cid:durableId="315498225">
    <w:abstractNumId w:val="31"/>
  </w:num>
  <w:num w:numId="16" w16cid:durableId="1418819775">
    <w:abstractNumId w:val="5"/>
  </w:num>
  <w:num w:numId="17" w16cid:durableId="1568957708">
    <w:abstractNumId w:val="23"/>
  </w:num>
  <w:num w:numId="18" w16cid:durableId="406877451">
    <w:abstractNumId w:val="18"/>
  </w:num>
  <w:num w:numId="19" w16cid:durableId="1729452894">
    <w:abstractNumId w:val="6"/>
  </w:num>
  <w:num w:numId="20" w16cid:durableId="1850368782">
    <w:abstractNumId w:val="16"/>
  </w:num>
  <w:num w:numId="21" w16cid:durableId="402798776">
    <w:abstractNumId w:val="36"/>
  </w:num>
  <w:num w:numId="22" w16cid:durableId="1015112672">
    <w:abstractNumId w:val="21"/>
  </w:num>
  <w:num w:numId="23" w16cid:durableId="515000449">
    <w:abstractNumId w:val="17"/>
  </w:num>
  <w:num w:numId="24" w16cid:durableId="1506557097">
    <w:abstractNumId w:val="3"/>
  </w:num>
  <w:num w:numId="25" w16cid:durableId="28921916">
    <w:abstractNumId w:val="2"/>
  </w:num>
  <w:num w:numId="26" w16cid:durableId="1635063156">
    <w:abstractNumId w:val="34"/>
  </w:num>
  <w:num w:numId="27" w16cid:durableId="1691371076">
    <w:abstractNumId w:val="11"/>
  </w:num>
  <w:num w:numId="28" w16cid:durableId="1581715433">
    <w:abstractNumId w:val="39"/>
  </w:num>
  <w:num w:numId="29" w16cid:durableId="1649087248">
    <w:abstractNumId w:val="10"/>
  </w:num>
  <w:num w:numId="30" w16cid:durableId="626395583">
    <w:abstractNumId w:val="20"/>
  </w:num>
  <w:num w:numId="31" w16cid:durableId="1563754700">
    <w:abstractNumId w:val="33"/>
  </w:num>
  <w:num w:numId="32" w16cid:durableId="428233026">
    <w:abstractNumId w:val="12"/>
  </w:num>
  <w:num w:numId="33" w16cid:durableId="1602225380">
    <w:abstractNumId w:val="13"/>
  </w:num>
  <w:num w:numId="34" w16cid:durableId="236667578">
    <w:abstractNumId w:val="25"/>
  </w:num>
  <w:num w:numId="35" w16cid:durableId="748039950">
    <w:abstractNumId w:val="37"/>
  </w:num>
  <w:num w:numId="36" w16cid:durableId="173540076">
    <w:abstractNumId w:val="0"/>
  </w:num>
  <w:num w:numId="37" w16cid:durableId="1183862626">
    <w:abstractNumId w:val="14"/>
  </w:num>
  <w:num w:numId="38" w16cid:durableId="1253121551">
    <w:abstractNumId w:val="29"/>
  </w:num>
  <w:num w:numId="39" w16cid:durableId="1287159221">
    <w:abstractNumId w:val="28"/>
  </w:num>
  <w:num w:numId="40" w16cid:durableId="1847091727">
    <w:abstractNumId w:val="15"/>
  </w:num>
  <w:num w:numId="41" w16cid:durableId="155152807">
    <w:abstractNumId w:val="22"/>
  </w:num>
  <w:num w:numId="42" w16cid:durableId="965585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83D"/>
    <w:rsid w:val="0017183D"/>
    <w:rsid w:val="0021521C"/>
    <w:rsid w:val="00B8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480D4B3-A806-104C-A893-2A82E6A4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artnernomics.com/courses/foundations/lessons/foundations-week-1/topic/bernie-brenner-truecar_/"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2152</Words>
  <Characters>12267</Characters>
  <Application>Microsoft Office Word</Application>
  <DocSecurity>0</DocSecurity>
  <Lines>102</Lines>
  <Paragraphs>28</Paragraphs>
  <ScaleCrop>false</ScaleCrop>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Brigman, Mark</cp:lastModifiedBy>
  <cp:revision>2</cp:revision>
  <dcterms:created xsi:type="dcterms:W3CDTF">2023-06-20T17:22:00Z</dcterms:created>
  <dcterms:modified xsi:type="dcterms:W3CDTF">2023-06-20T17:22:00Z</dcterms:modified>
</cp:coreProperties>
</file>